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7A7CA" w14:textId="1BA68814" w:rsidR="00A82EA7" w:rsidRPr="00383DF4" w:rsidRDefault="00A82EA7" w:rsidP="00A82EA7">
      <w:pPr>
        <w:rPr>
          <w:lang w:val="hr-HR"/>
        </w:rPr>
      </w:pPr>
      <w:r w:rsidRPr="00383DF4">
        <w:rPr>
          <w:lang w:val="hr-HR"/>
        </w:rPr>
        <w:t xml:space="preserve">      </w:t>
      </w:r>
      <w:r w:rsidR="008378D3">
        <w:rPr>
          <w:lang w:val="hr-HR"/>
        </w:rPr>
        <w:t xml:space="preserve">               </w:t>
      </w:r>
      <w:r w:rsidRPr="00383DF4">
        <w:rPr>
          <w:lang w:val="hr-HR"/>
        </w:rPr>
        <w:t xml:space="preserve">    </w:t>
      </w:r>
      <w:r w:rsidR="00710C0F">
        <w:rPr>
          <w:lang w:val="hr-HR"/>
        </w:rPr>
        <w:t xml:space="preserve">   </w:t>
      </w:r>
      <w:r w:rsidRPr="00383DF4">
        <w:rPr>
          <w:lang w:val="hr-HR"/>
        </w:rPr>
        <w:t xml:space="preserve">    </w:t>
      </w:r>
      <w:r w:rsidR="00E72157" w:rsidRPr="00383DF4">
        <w:rPr>
          <w:noProof/>
          <w:lang w:val="hr-HR"/>
        </w:rPr>
        <w:drawing>
          <wp:inline distT="0" distB="0" distL="0" distR="0" wp14:anchorId="5D0CB78D" wp14:editId="2F2AE52C">
            <wp:extent cx="495300" cy="6477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47700"/>
                    </a:xfrm>
                    <a:prstGeom prst="rect">
                      <a:avLst/>
                    </a:prstGeom>
                    <a:noFill/>
                    <a:ln>
                      <a:noFill/>
                    </a:ln>
                  </pic:spPr>
                </pic:pic>
              </a:graphicData>
            </a:graphic>
          </wp:inline>
        </w:drawing>
      </w:r>
      <w:r w:rsidRPr="00383DF4">
        <w:rPr>
          <w:lang w:val="hr-HR"/>
        </w:rPr>
        <w:t xml:space="preserve">   </w:t>
      </w:r>
    </w:p>
    <w:p w14:paraId="233CD4A4" w14:textId="77777777" w:rsidR="00A82EA7" w:rsidRPr="00383DF4" w:rsidRDefault="00A82EA7" w:rsidP="00A82EA7">
      <w:pPr>
        <w:rPr>
          <w:sz w:val="20"/>
          <w:lang w:val="hr-HR"/>
        </w:rPr>
      </w:pPr>
      <w:r w:rsidRPr="00383DF4">
        <w:rPr>
          <w:sz w:val="20"/>
          <w:lang w:val="hr-HR"/>
        </w:rPr>
        <w:t xml:space="preserve">      </w:t>
      </w:r>
      <w:r w:rsidR="008378D3">
        <w:rPr>
          <w:sz w:val="20"/>
          <w:lang w:val="hr-HR"/>
        </w:rPr>
        <w:t xml:space="preserve">              </w:t>
      </w:r>
      <w:r w:rsidR="00710C0F">
        <w:rPr>
          <w:sz w:val="20"/>
          <w:lang w:val="hr-HR"/>
        </w:rPr>
        <w:t xml:space="preserve">     </w:t>
      </w:r>
      <w:r w:rsidRPr="00383DF4">
        <w:rPr>
          <w:sz w:val="20"/>
          <w:lang w:val="hr-HR"/>
        </w:rPr>
        <w:t>REPUBLIKA HRVATSKA</w:t>
      </w:r>
    </w:p>
    <w:p w14:paraId="6FB64C66" w14:textId="77777777" w:rsidR="00663575" w:rsidRPr="008378D3" w:rsidRDefault="00710C0F" w:rsidP="00A82EA7">
      <w:pPr>
        <w:rPr>
          <w:sz w:val="20"/>
          <w:lang w:val="hr-HR"/>
        </w:rPr>
      </w:pPr>
      <w:r>
        <w:rPr>
          <w:sz w:val="20"/>
          <w:lang w:val="hr-HR"/>
        </w:rPr>
        <w:t xml:space="preserve">  </w:t>
      </w:r>
      <w:r w:rsidR="00A82EA7" w:rsidRPr="00383DF4">
        <w:rPr>
          <w:sz w:val="20"/>
          <w:lang w:val="hr-HR"/>
        </w:rPr>
        <w:t>ŠIBENSKO-KNINSKA ŽUPANIJA</w:t>
      </w:r>
    </w:p>
    <w:p w14:paraId="3F9DE76E" w14:textId="1ACA9D9F" w:rsidR="00DA0496" w:rsidRDefault="00E72157" w:rsidP="00663575">
      <w:r>
        <w:rPr>
          <w:noProof/>
        </w:rPr>
        <w:drawing>
          <wp:anchor distT="0" distB="0" distL="114300" distR="114300" simplePos="0" relativeHeight="251657728" behindDoc="1" locked="0" layoutInCell="1" allowOverlap="0" wp14:anchorId="4BEA8A24" wp14:editId="69E1E993">
            <wp:simplePos x="0" y="0"/>
            <wp:positionH relativeFrom="column">
              <wp:posOffset>-4445</wp:posOffset>
            </wp:positionH>
            <wp:positionV relativeFrom="paragraph">
              <wp:posOffset>-1905</wp:posOffset>
            </wp:positionV>
            <wp:extent cx="390525" cy="523875"/>
            <wp:effectExtent l="0" t="0" r="0" b="0"/>
            <wp:wrapTight wrapText="right">
              <wp:wrapPolygon edited="0">
                <wp:start x="0" y="0"/>
                <wp:lineTo x="0" y="21207"/>
                <wp:lineTo x="21073" y="21207"/>
                <wp:lineTo x="21073" y="0"/>
                <wp:lineTo x="0" y="0"/>
              </wp:wrapPolygon>
            </wp:wrapTight>
            <wp:docPr id="2" name="Slika 1" descr="Slika na kojoj se prikazuje tekst, skeč, simbol, ukrasni isječci&#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skeč, simbol, ukrasni isječci&#10;&#10;Opis je automatski generira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3575">
        <w:t xml:space="preserve">      G R A D   Š I B E N I K</w:t>
      </w:r>
    </w:p>
    <w:p w14:paraId="27C442E6" w14:textId="77777777" w:rsidR="00663575" w:rsidRPr="00DA0496" w:rsidRDefault="00BD4577" w:rsidP="00663575">
      <w:r>
        <w:rPr>
          <w:sz w:val="22"/>
          <w:szCs w:val="18"/>
          <w:lang w:val="hr-HR"/>
        </w:rPr>
        <w:t xml:space="preserve">Upravni odjel za </w:t>
      </w:r>
      <w:r w:rsidR="00DA0496">
        <w:rPr>
          <w:sz w:val="22"/>
          <w:szCs w:val="18"/>
          <w:lang w:val="hr-HR"/>
        </w:rPr>
        <w:t xml:space="preserve">gospodarstvo, </w:t>
      </w:r>
    </w:p>
    <w:p w14:paraId="2F474686" w14:textId="77777777" w:rsidR="00A82EA7" w:rsidRPr="00DA0496" w:rsidRDefault="00DA0496" w:rsidP="00A82EA7">
      <w:pPr>
        <w:rPr>
          <w:b w:val="0"/>
          <w:sz w:val="28"/>
          <w:szCs w:val="22"/>
        </w:rPr>
      </w:pPr>
      <w:r>
        <w:rPr>
          <w:sz w:val="22"/>
          <w:szCs w:val="18"/>
          <w:lang w:val="hr-HR"/>
        </w:rPr>
        <w:t xml:space="preserve">         poduzetništvo i razvoj</w:t>
      </w:r>
    </w:p>
    <w:p w14:paraId="5C695BC5" w14:textId="77777777" w:rsidR="00663575" w:rsidRDefault="00663575" w:rsidP="00A82EA7">
      <w:pPr>
        <w:rPr>
          <w:b w:val="0"/>
          <w:lang w:val="hr-HR"/>
        </w:rPr>
      </w:pPr>
    </w:p>
    <w:p w14:paraId="50F26D48" w14:textId="77777777" w:rsidR="00A82EA7" w:rsidRPr="00383DF4" w:rsidRDefault="00A82EA7" w:rsidP="00A82EA7">
      <w:pPr>
        <w:rPr>
          <w:b w:val="0"/>
          <w:lang w:val="hr-HR"/>
        </w:rPr>
      </w:pPr>
      <w:r w:rsidRPr="00383DF4">
        <w:rPr>
          <w:b w:val="0"/>
          <w:lang w:val="hr-HR"/>
        </w:rPr>
        <w:t>KLASA: 11</w:t>
      </w:r>
      <w:r w:rsidR="00D31BCC" w:rsidRPr="00383DF4">
        <w:rPr>
          <w:b w:val="0"/>
          <w:lang w:val="hr-HR"/>
        </w:rPr>
        <w:t>2</w:t>
      </w:r>
      <w:r w:rsidRPr="00383DF4">
        <w:rPr>
          <w:b w:val="0"/>
          <w:lang w:val="hr-HR"/>
        </w:rPr>
        <w:t>-0</w:t>
      </w:r>
      <w:r w:rsidR="00663575">
        <w:rPr>
          <w:b w:val="0"/>
          <w:lang w:val="hr-HR"/>
        </w:rPr>
        <w:t>2</w:t>
      </w:r>
      <w:r w:rsidR="00506B40" w:rsidRPr="00383DF4">
        <w:rPr>
          <w:b w:val="0"/>
          <w:lang w:val="hr-HR"/>
        </w:rPr>
        <w:t>/</w:t>
      </w:r>
      <w:r w:rsidR="00DD66E8">
        <w:rPr>
          <w:b w:val="0"/>
          <w:lang w:val="hr-HR"/>
        </w:rPr>
        <w:t>2</w:t>
      </w:r>
      <w:r w:rsidR="00BD4577">
        <w:rPr>
          <w:b w:val="0"/>
          <w:lang w:val="hr-HR"/>
        </w:rPr>
        <w:t>6</w:t>
      </w:r>
      <w:r w:rsidRPr="00383DF4">
        <w:rPr>
          <w:b w:val="0"/>
          <w:lang w:val="hr-HR"/>
        </w:rPr>
        <w:t>-01/</w:t>
      </w:r>
      <w:r w:rsidR="00BD4577">
        <w:rPr>
          <w:b w:val="0"/>
          <w:lang w:val="hr-HR"/>
        </w:rPr>
        <w:t>0</w:t>
      </w:r>
      <w:r w:rsidR="005360AC">
        <w:rPr>
          <w:b w:val="0"/>
          <w:lang w:val="hr-HR"/>
        </w:rPr>
        <w:t>8</w:t>
      </w:r>
    </w:p>
    <w:p w14:paraId="7F573F64" w14:textId="77777777" w:rsidR="00A82EA7" w:rsidRPr="00383DF4" w:rsidRDefault="00A82EA7" w:rsidP="00A82EA7">
      <w:pPr>
        <w:rPr>
          <w:b w:val="0"/>
          <w:lang w:val="hr-HR"/>
        </w:rPr>
      </w:pPr>
      <w:r w:rsidRPr="00383DF4">
        <w:rPr>
          <w:b w:val="0"/>
          <w:lang w:val="hr-HR"/>
        </w:rPr>
        <w:t>URBROJ: 2182</w:t>
      </w:r>
      <w:r w:rsidR="00663575">
        <w:rPr>
          <w:b w:val="0"/>
          <w:lang w:val="hr-HR"/>
        </w:rPr>
        <w:t>-</w:t>
      </w:r>
      <w:r w:rsidRPr="00383DF4">
        <w:rPr>
          <w:b w:val="0"/>
          <w:lang w:val="hr-HR"/>
        </w:rPr>
        <w:t>1-</w:t>
      </w:r>
      <w:r w:rsidR="00DC7874">
        <w:rPr>
          <w:b w:val="0"/>
          <w:lang w:val="hr-HR"/>
        </w:rPr>
        <w:t>10</w:t>
      </w:r>
      <w:r w:rsidR="00506B40" w:rsidRPr="00383DF4">
        <w:rPr>
          <w:b w:val="0"/>
          <w:lang w:val="hr-HR"/>
        </w:rPr>
        <w:t>/1-</w:t>
      </w:r>
      <w:r w:rsidR="00DD66E8">
        <w:rPr>
          <w:b w:val="0"/>
          <w:lang w:val="hr-HR"/>
        </w:rPr>
        <w:t>2</w:t>
      </w:r>
      <w:r w:rsidR="00BD4577">
        <w:rPr>
          <w:b w:val="0"/>
          <w:lang w:val="hr-HR"/>
        </w:rPr>
        <w:t>6</w:t>
      </w:r>
      <w:r w:rsidRPr="00383DF4">
        <w:rPr>
          <w:b w:val="0"/>
          <w:lang w:val="hr-HR"/>
        </w:rPr>
        <w:t>-1</w:t>
      </w:r>
    </w:p>
    <w:p w14:paraId="5127D02B" w14:textId="77777777" w:rsidR="00A82EA7" w:rsidRDefault="00A82EA7" w:rsidP="00A82EA7">
      <w:pPr>
        <w:rPr>
          <w:b w:val="0"/>
          <w:lang w:val="hr-HR"/>
        </w:rPr>
      </w:pPr>
      <w:r w:rsidRPr="00383DF4">
        <w:rPr>
          <w:b w:val="0"/>
          <w:lang w:val="hr-HR"/>
        </w:rPr>
        <w:t xml:space="preserve">Šibenik, </w:t>
      </w:r>
      <w:r w:rsidR="005360AC">
        <w:rPr>
          <w:b w:val="0"/>
          <w:lang w:val="hr-HR"/>
        </w:rPr>
        <w:t>13</w:t>
      </w:r>
      <w:r w:rsidR="00F23142" w:rsidRPr="00383DF4">
        <w:rPr>
          <w:b w:val="0"/>
          <w:lang w:val="hr-HR"/>
        </w:rPr>
        <w:t xml:space="preserve">. </w:t>
      </w:r>
      <w:r w:rsidR="005360AC">
        <w:rPr>
          <w:b w:val="0"/>
          <w:lang w:val="hr-HR"/>
        </w:rPr>
        <w:t xml:space="preserve">listopada </w:t>
      </w:r>
      <w:r w:rsidR="00803916">
        <w:rPr>
          <w:b w:val="0"/>
          <w:lang w:val="hr-HR"/>
        </w:rPr>
        <w:t>20</w:t>
      </w:r>
      <w:r w:rsidR="00DD66E8">
        <w:rPr>
          <w:b w:val="0"/>
          <w:lang w:val="hr-HR"/>
        </w:rPr>
        <w:t>2</w:t>
      </w:r>
      <w:r w:rsidR="00BD4577">
        <w:rPr>
          <w:b w:val="0"/>
          <w:lang w:val="hr-HR"/>
        </w:rPr>
        <w:t>6</w:t>
      </w:r>
      <w:r w:rsidR="00803916">
        <w:rPr>
          <w:b w:val="0"/>
          <w:lang w:val="hr-HR"/>
        </w:rPr>
        <w:t>.</w:t>
      </w:r>
    </w:p>
    <w:p w14:paraId="7F69F0BC" w14:textId="77777777" w:rsidR="00663575" w:rsidRDefault="00663575" w:rsidP="00A82EA7">
      <w:pPr>
        <w:rPr>
          <w:b w:val="0"/>
          <w:lang w:val="hr-HR"/>
        </w:rPr>
      </w:pPr>
    </w:p>
    <w:p w14:paraId="1E456AD0" w14:textId="77777777" w:rsidR="00803916" w:rsidRPr="00383DF4" w:rsidRDefault="00803916" w:rsidP="00A82EA7">
      <w:pPr>
        <w:rPr>
          <w:b w:val="0"/>
          <w:lang w:val="hr-HR"/>
        </w:rPr>
      </w:pPr>
    </w:p>
    <w:p w14:paraId="681F739E" w14:textId="77777777" w:rsidR="005665F5" w:rsidRPr="00383DF4" w:rsidRDefault="008F6C28" w:rsidP="007C070E">
      <w:pPr>
        <w:jc w:val="both"/>
        <w:rPr>
          <w:b w:val="0"/>
          <w:lang w:val="hr-HR"/>
        </w:rPr>
      </w:pPr>
      <w:r w:rsidRPr="00383DF4">
        <w:rPr>
          <w:b w:val="0"/>
          <w:lang w:val="hr-HR"/>
        </w:rPr>
        <w:tab/>
      </w:r>
      <w:r w:rsidR="005665F5" w:rsidRPr="00383DF4">
        <w:rPr>
          <w:b w:val="0"/>
          <w:lang w:val="hr-HR"/>
        </w:rPr>
        <w:t>Na temelju članka 29.</w:t>
      </w:r>
      <w:r w:rsidRPr="00383DF4">
        <w:rPr>
          <w:b w:val="0"/>
          <w:lang w:val="hr-HR"/>
        </w:rPr>
        <w:t xml:space="preserve">, </w:t>
      </w:r>
      <w:r w:rsidR="009F4CC3">
        <w:rPr>
          <w:b w:val="0"/>
          <w:lang w:val="hr-HR"/>
        </w:rPr>
        <w:t xml:space="preserve">a </w:t>
      </w:r>
      <w:r w:rsidRPr="00383DF4">
        <w:rPr>
          <w:b w:val="0"/>
          <w:lang w:val="hr-HR"/>
        </w:rPr>
        <w:t>vezano za članak 19.</w:t>
      </w:r>
      <w:r w:rsidR="005665F5" w:rsidRPr="00383DF4">
        <w:rPr>
          <w:b w:val="0"/>
          <w:lang w:val="hr-HR"/>
        </w:rPr>
        <w:t xml:space="preserve"> Zakona o službenicima i namještenicima u lokalnoj i područnoj (regionalnoj) samoupravi (Narodne novine</w:t>
      </w:r>
      <w:r w:rsidR="00152A7F">
        <w:rPr>
          <w:b w:val="0"/>
          <w:lang w:val="hr-HR"/>
        </w:rPr>
        <w:t>,</w:t>
      </w:r>
      <w:r w:rsidR="005665F5" w:rsidRPr="00383DF4">
        <w:rPr>
          <w:b w:val="0"/>
          <w:lang w:val="hr-HR"/>
        </w:rPr>
        <w:t xml:space="preserve"> broj 86/08</w:t>
      </w:r>
      <w:r w:rsidR="00CF0610">
        <w:rPr>
          <w:b w:val="0"/>
          <w:lang w:val="hr-HR"/>
        </w:rPr>
        <w:t xml:space="preserve">, </w:t>
      </w:r>
      <w:r w:rsidR="00F23142" w:rsidRPr="00383DF4">
        <w:rPr>
          <w:b w:val="0"/>
          <w:lang w:val="hr-HR"/>
        </w:rPr>
        <w:t>61/11</w:t>
      </w:r>
      <w:r w:rsidR="00BF6E17">
        <w:rPr>
          <w:b w:val="0"/>
          <w:lang w:val="hr-HR"/>
        </w:rPr>
        <w:t xml:space="preserve">, </w:t>
      </w:r>
      <w:r w:rsidR="00CF0610">
        <w:rPr>
          <w:b w:val="0"/>
          <w:lang w:val="hr-HR"/>
        </w:rPr>
        <w:t>4/18</w:t>
      </w:r>
      <w:r w:rsidR="00DD66E8">
        <w:rPr>
          <w:b w:val="0"/>
          <w:lang w:val="hr-HR"/>
        </w:rPr>
        <w:t xml:space="preserve">, </w:t>
      </w:r>
      <w:r w:rsidR="00BF6E17">
        <w:rPr>
          <w:b w:val="0"/>
          <w:lang w:val="hr-HR"/>
        </w:rPr>
        <w:t xml:space="preserve"> 96/18</w:t>
      </w:r>
      <w:r w:rsidR="00682378">
        <w:rPr>
          <w:b w:val="0"/>
          <w:lang w:val="hr-HR"/>
        </w:rPr>
        <w:t xml:space="preserve">, </w:t>
      </w:r>
      <w:r w:rsidR="00DD66E8">
        <w:rPr>
          <w:b w:val="0"/>
          <w:lang w:val="hr-HR"/>
        </w:rPr>
        <w:t>112/19</w:t>
      </w:r>
      <w:r w:rsidR="00682378">
        <w:rPr>
          <w:b w:val="0"/>
          <w:lang w:val="hr-HR"/>
        </w:rPr>
        <w:t xml:space="preserve"> i 17/25</w:t>
      </w:r>
      <w:r w:rsidR="00BF6E17">
        <w:rPr>
          <w:b w:val="0"/>
          <w:lang w:val="hr-HR"/>
        </w:rPr>
        <w:t xml:space="preserve"> </w:t>
      </w:r>
      <w:r w:rsidRPr="00383DF4">
        <w:rPr>
          <w:b w:val="0"/>
          <w:lang w:val="hr-HR"/>
        </w:rPr>
        <w:t>- u nastavku teksta: ZSN</w:t>
      </w:r>
      <w:r w:rsidR="005665F5" w:rsidRPr="00383DF4">
        <w:rPr>
          <w:b w:val="0"/>
          <w:lang w:val="hr-HR"/>
        </w:rPr>
        <w:t xml:space="preserve">), </w:t>
      </w:r>
      <w:r w:rsidR="00575892" w:rsidRPr="00383DF4">
        <w:rPr>
          <w:b w:val="0"/>
          <w:lang w:val="hr-HR"/>
        </w:rPr>
        <w:t>pročeln</w:t>
      </w:r>
      <w:r w:rsidR="002C48F7">
        <w:rPr>
          <w:b w:val="0"/>
          <w:lang w:val="hr-HR"/>
        </w:rPr>
        <w:t>i</w:t>
      </w:r>
      <w:r w:rsidR="00DA0496">
        <w:rPr>
          <w:b w:val="0"/>
          <w:lang w:val="hr-HR"/>
        </w:rPr>
        <w:t>ca</w:t>
      </w:r>
      <w:r w:rsidRPr="00383DF4">
        <w:rPr>
          <w:b w:val="0"/>
          <w:lang w:val="hr-HR"/>
        </w:rPr>
        <w:t xml:space="preserve"> </w:t>
      </w:r>
      <w:r w:rsidR="00BD4577">
        <w:rPr>
          <w:b w:val="0"/>
          <w:lang w:val="hr-HR"/>
        </w:rPr>
        <w:t xml:space="preserve">Upravnog odjela za </w:t>
      </w:r>
      <w:r w:rsidR="00DA0496">
        <w:rPr>
          <w:b w:val="0"/>
          <w:lang w:val="hr-HR"/>
        </w:rPr>
        <w:t>gospodarstvo, poduzetništvo i razvoj</w:t>
      </w:r>
      <w:r w:rsidR="002C48F7">
        <w:rPr>
          <w:b w:val="0"/>
          <w:lang w:val="hr-HR"/>
        </w:rPr>
        <w:t xml:space="preserve"> </w:t>
      </w:r>
      <w:r w:rsidR="00D31BCC" w:rsidRPr="00383DF4">
        <w:rPr>
          <w:b w:val="0"/>
          <w:lang w:val="hr-HR"/>
        </w:rPr>
        <w:t>Grada Šibenika,</w:t>
      </w:r>
      <w:r w:rsidR="005665F5" w:rsidRPr="00383DF4">
        <w:rPr>
          <w:b w:val="0"/>
          <w:lang w:val="hr-HR"/>
        </w:rPr>
        <w:t xml:space="preserve"> </w:t>
      </w:r>
      <w:r w:rsidR="00282A67" w:rsidRPr="00383DF4">
        <w:rPr>
          <w:b w:val="0"/>
          <w:lang w:val="hr-HR"/>
        </w:rPr>
        <w:t>objavljuje</w:t>
      </w:r>
    </w:p>
    <w:p w14:paraId="19A36E3C" w14:textId="77777777" w:rsidR="005665F5" w:rsidRPr="00383DF4" w:rsidRDefault="005665F5" w:rsidP="007C070E">
      <w:pPr>
        <w:jc w:val="both"/>
        <w:rPr>
          <w:b w:val="0"/>
          <w:lang w:val="hr-HR"/>
        </w:rPr>
      </w:pPr>
    </w:p>
    <w:p w14:paraId="2DC8B49C" w14:textId="77777777" w:rsidR="005665F5" w:rsidRPr="00383DF4" w:rsidRDefault="005665F5" w:rsidP="007A2362">
      <w:pPr>
        <w:jc w:val="center"/>
        <w:rPr>
          <w:lang w:val="hr-HR"/>
        </w:rPr>
      </w:pPr>
      <w:r w:rsidRPr="00383DF4">
        <w:rPr>
          <w:lang w:val="hr-HR"/>
        </w:rPr>
        <w:t>O G L A S</w:t>
      </w:r>
    </w:p>
    <w:p w14:paraId="07C5A316" w14:textId="77777777" w:rsidR="008F6C28" w:rsidRDefault="00A9698C" w:rsidP="007A2362">
      <w:pPr>
        <w:jc w:val="center"/>
        <w:rPr>
          <w:lang w:val="hr-HR"/>
        </w:rPr>
      </w:pPr>
      <w:r w:rsidRPr="00383DF4">
        <w:rPr>
          <w:lang w:val="hr-HR"/>
        </w:rPr>
        <w:t>z</w:t>
      </w:r>
      <w:r w:rsidR="008F6C28" w:rsidRPr="00383DF4">
        <w:rPr>
          <w:lang w:val="hr-HR"/>
        </w:rPr>
        <w:t>a prijam u sl</w:t>
      </w:r>
      <w:r w:rsidRPr="00383DF4">
        <w:rPr>
          <w:lang w:val="hr-HR"/>
        </w:rPr>
        <w:t>užbu na određeno vrijeme</w:t>
      </w:r>
    </w:p>
    <w:p w14:paraId="440E315F" w14:textId="77777777" w:rsidR="004F0F0F" w:rsidRPr="00383DF4" w:rsidRDefault="004F0F0F" w:rsidP="007A2362">
      <w:pPr>
        <w:jc w:val="center"/>
        <w:rPr>
          <w:lang w:val="hr-HR"/>
        </w:rPr>
      </w:pPr>
    </w:p>
    <w:p w14:paraId="6F88F40F" w14:textId="77777777" w:rsidR="00AB3380" w:rsidRPr="00383DF4" w:rsidRDefault="00AB3380" w:rsidP="007C070E">
      <w:pPr>
        <w:jc w:val="both"/>
        <w:rPr>
          <w:b w:val="0"/>
          <w:lang w:val="hr-HR"/>
        </w:rPr>
      </w:pPr>
    </w:p>
    <w:p w14:paraId="7407C886" w14:textId="77777777" w:rsidR="00E00BA6" w:rsidRPr="004F0C1A" w:rsidRDefault="00AA7731" w:rsidP="004F0C1A">
      <w:pPr>
        <w:jc w:val="both"/>
        <w:rPr>
          <w:b w:val="0"/>
          <w:lang w:val="hr-HR"/>
        </w:rPr>
      </w:pPr>
      <w:r w:rsidRPr="00383DF4">
        <w:rPr>
          <w:b w:val="0"/>
          <w:lang w:val="hr-HR"/>
        </w:rPr>
        <w:tab/>
        <w:t xml:space="preserve">u Grad Šibenik, </w:t>
      </w:r>
      <w:r w:rsidR="00BD4577">
        <w:rPr>
          <w:b w:val="0"/>
          <w:lang w:val="hr-HR"/>
        </w:rPr>
        <w:t xml:space="preserve">Upravni odjel za </w:t>
      </w:r>
      <w:r w:rsidR="00DA0496">
        <w:rPr>
          <w:b w:val="0"/>
          <w:lang w:val="hr-HR"/>
        </w:rPr>
        <w:t>gospodarstvo, poduzetništvo i razvoj</w:t>
      </w:r>
      <w:r w:rsidR="00BD4577">
        <w:rPr>
          <w:b w:val="0"/>
          <w:lang w:val="hr-HR"/>
        </w:rPr>
        <w:t xml:space="preserve"> – Odsjek za </w:t>
      </w:r>
      <w:r w:rsidR="00DA0496">
        <w:rPr>
          <w:b w:val="0"/>
          <w:lang w:val="hr-HR"/>
        </w:rPr>
        <w:t>gospodarstvo, razvoj i EU fondove</w:t>
      </w:r>
      <w:r w:rsidRPr="00383DF4">
        <w:rPr>
          <w:b w:val="0"/>
          <w:lang w:val="hr-HR"/>
        </w:rPr>
        <w:t>,</w:t>
      </w:r>
      <w:r w:rsidR="00121218">
        <w:rPr>
          <w:b w:val="0"/>
          <w:lang w:val="hr-HR"/>
        </w:rPr>
        <w:t xml:space="preserve"> </w:t>
      </w:r>
      <w:r w:rsidRPr="00383DF4">
        <w:rPr>
          <w:b w:val="0"/>
          <w:lang w:val="hr-HR"/>
        </w:rPr>
        <w:t xml:space="preserve"> </w:t>
      </w:r>
      <w:r w:rsidR="00B82EF5">
        <w:rPr>
          <w:lang w:val="hr-HR"/>
        </w:rPr>
        <w:t xml:space="preserve">na radno mjesto </w:t>
      </w:r>
      <w:r w:rsidR="00DA0496">
        <w:rPr>
          <w:lang w:val="hr-HR"/>
        </w:rPr>
        <w:t>viši stručni suradnik za razvoj i EU fondove</w:t>
      </w:r>
      <w:r w:rsidR="00CF0610">
        <w:rPr>
          <w:lang w:val="hr-HR"/>
        </w:rPr>
        <w:t xml:space="preserve"> </w:t>
      </w:r>
      <w:r w:rsidR="009C5142">
        <w:rPr>
          <w:b w:val="0"/>
          <w:lang w:val="hr-HR"/>
        </w:rPr>
        <w:t>(</w:t>
      </w:r>
      <w:r w:rsidR="00152A7F">
        <w:rPr>
          <w:b w:val="0"/>
          <w:lang w:val="hr-HR"/>
        </w:rPr>
        <w:t>1</w:t>
      </w:r>
      <w:r w:rsidR="00ED11B8" w:rsidRPr="00383DF4">
        <w:rPr>
          <w:b w:val="0"/>
          <w:lang w:val="hr-HR"/>
        </w:rPr>
        <w:t xml:space="preserve"> izvršitelj</w:t>
      </w:r>
      <w:r w:rsidR="009F4CC3">
        <w:rPr>
          <w:b w:val="0"/>
          <w:lang w:val="hr-HR"/>
        </w:rPr>
        <w:t xml:space="preserve"> </w:t>
      </w:r>
      <w:r w:rsidR="00ED11B8" w:rsidRPr="00383DF4">
        <w:rPr>
          <w:b w:val="0"/>
          <w:lang w:val="hr-HR"/>
        </w:rPr>
        <w:t>- m/ž)</w:t>
      </w:r>
      <w:r w:rsidR="00BD4577">
        <w:rPr>
          <w:b w:val="0"/>
          <w:lang w:val="hr-HR"/>
        </w:rPr>
        <w:t xml:space="preserve"> i </w:t>
      </w:r>
      <w:r w:rsidR="00BD4577">
        <w:rPr>
          <w:lang w:val="hr-HR"/>
        </w:rPr>
        <w:t xml:space="preserve">na radno mjesto </w:t>
      </w:r>
      <w:r w:rsidR="00DA0496">
        <w:rPr>
          <w:lang w:val="hr-HR"/>
        </w:rPr>
        <w:t xml:space="preserve">viši stručni suradnik za </w:t>
      </w:r>
      <w:r w:rsidR="005360AC">
        <w:rPr>
          <w:lang w:val="hr-HR"/>
        </w:rPr>
        <w:t>gospodarstvo</w:t>
      </w:r>
      <w:r w:rsidR="00BD4577">
        <w:rPr>
          <w:lang w:val="hr-HR"/>
        </w:rPr>
        <w:t xml:space="preserve"> </w:t>
      </w:r>
      <w:r w:rsidR="00BD4577">
        <w:rPr>
          <w:b w:val="0"/>
          <w:lang w:val="hr-HR"/>
        </w:rPr>
        <w:t>(1</w:t>
      </w:r>
      <w:r w:rsidR="00BD4577" w:rsidRPr="00383DF4">
        <w:rPr>
          <w:b w:val="0"/>
          <w:lang w:val="hr-HR"/>
        </w:rPr>
        <w:t xml:space="preserve"> izvršitelj</w:t>
      </w:r>
      <w:r w:rsidR="009F4CC3">
        <w:rPr>
          <w:b w:val="0"/>
          <w:lang w:val="hr-HR"/>
        </w:rPr>
        <w:t xml:space="preserve"> </w:t>
      </w:r>
      <w:r w:rsidR="00BD4577" w:rsidRPr="00383DF4">
        <w:rPr>
          <w:b w:val="0"/>
          <w:lang w:val="hr-HR"/>
        </w:rPr>
        <w:t>- m/ž)</w:t>
      </w:r>
      <w:r w:rsidR="004F0C1A" w:rsidRPr="004F0C1A">
        <w:rPr>
          <w:b w:val="0"/>
          <w:lang w:val="hr-HR"/>
        </w:rPr>
        <w:t>, na  određeno vrijeme od 6 mjeseci zbog privremenog povećanja opsega poslova.</w:t>
      </w:r>
      <w:r w:rsidR="00E00BA6" w:rsidRPr="00E00BA6">
        <w:t xml:space="preserve"> </w:t>
      </w:r>
    </w:p>
    <w:p w14:paraId="69A4BE3A" w14:textId="77777777" w:rsidR="00C97004" w:rsidRPr="00901708" w:rsidRDefault="00E00BA6" w:rsidP="004F0C1A">
      <w:pPr>
        <w:ind w:firstLine="720"/>
        <w:jc w:val="both"/>
        <w:rPr>
          <w:b w:val="0"/>
          <w:bCs/>
          <w:lang w:val="hr-HR"/>
        </w:rPr>
      </w:pPr>
      <w:r w:rsidRPr="00901708">
        <w:rPr>
          <w:b w:val="0"/>
          <w:bCs/>
          <w:lang w:val="hr-HR"/>
        </w:rPr>
        <w:t>Osobe se primaju uz obvezni probni rad u trajanju od dva mjeseca.</w:t>
      </w:r>
    </w:p>
    <w:p w14:paraId="7022B985" w14:textId="77777777" w:rsidR="000745C0" w:rsidRPr="00901708" w:rsidRDefault="00682378" w:rsidP="000745C0">
      <w:pPr>
        <w:jc w:val="both"/>
        <w:rPr>
          <w:b w:val="0"/>
          <w:bCs/>
          <w:lang w:val="hr-HR"/>
        </w:rPr>
      </w:pPr>
      <w:r w:rsidRPr="00901708">
        <w:rPr>
          <w:b w:val="0"/>
          <w:bCs/>
          <w:lang w:val="hr-HR"/>
        </w:rPr>
        <w:tab/>
      </w:r>
      <w:r w:rsidR="004F0C1A" w:rsidRPr="004F0C1A">
        <w:rPr>
          <w:b w:val="0"/>
          <w:bCs/>
          <w:lang w:val="hr-HR"/>
        </w:rPr>
        <w:t>Služba na određeno vrijeme radi obavljanja poslova čiji se opseg privremeno povećao ne može postati služba na neodređeno vrijeme</w:t>
      </w:r>
    </w:p>
    <w:p w14:paraId="7F340638" w14:textId="77777777" w:rsidR="000745C0" w:rsidRPr="00901708" w:rsidRDefault="000745C0" w:rsidP="000745C0">
      <w:pPr>
        <w:ind w:firstLine="720"/>
        <w:jc w:val="both"/>
        <w:rPr>
          <w:b w:val="0"/>
          <w:bCs/>
          <w:lang w:val="hr-HR"/>
        </w:rPr>
      </w:pPr>
      <w:r w:rsidRPr="00901708">
        <w:rPr>
          <w:b w:val="0"/>
          <w:bCs/>
          <w:lang w:val="hr-HR"/>
        </w:rPr>
        <w:t>Službenik primljen u službu na određeno vrijeme u trajanju od godinu dana ili kraćem trajanju može polagati državni ispit nakon obavljenog probnog rada.</w:t>
      </w:r>
    </w:p>
    <w:p w14:paraId="09DF898F" w14:textId="77777777" w:rsidR="0096519E" w:rsidRDefault="00AA7731" w:rsidP="00C97004">
      <w:pPr>
        <w:jc w:val="both"/>
        <w:rPr>
          <w:b w:val="0"/>
          <w:lang w:val="hr-HR"/>
        </w:rPr>
      </w:pPr>
      <w:r w:rsidRPr="00383DF4">
        <w:rPr>
          <w:b w:val="0"/>
          <w:lang w:val="hr-HR"/>
        </w:rPr>
        <w:tab/>
        <w:t>Kandidati moraju ispunjavati opće uvjete za prijam u službu, propisane u članku 12. Z</w:t>
      </w:r>
      <w:r w:rsidR="0096519E" w:rsidRPr="00383DF4">
        <w:rPr>
          <w:b w:val="0"/>
          <w:lang w:val="hr-HR"/>
        </w:rPr>
        <w:t>SN-a te sljedeće posebne uvjete:</w:t>
      </w:r>
    </w:p>
    <w:p w14:paraId="5FACE620" w14:textId="77777777" w:rsidR="0096519E" w:rsidRPr="00383DF4" w:rsidRDefault="0096519E" w:rsidP="007C070E">
      <w:pPr>
        <w:jc w:val="both"/>
        <w:rPr>
          <w:b w:val="0"/>
          <w:lang w:val="hr-HR"/>
        </w:rPr>
      </w:pPr>
    </w:p>
    <w:p w14:paraId="070535CA" w14:textId="77777777" w:rsidR="00B82EF5" w:rsidRPr="00B91CCA" w:rsidRDefault="00BD4577" w:rsidP="00BD4577">
      <w:pPr>
        <w:ind w:left="360"/>
        <w:jc w:val="both"/>
        <w:rPr>
          <w:b w:val="0"/>
          <w:szCs w:val="24"/>
          <w:lang w:val="hr-HR"/>
        </w:rPr>
      </w:pPr>
      <w:r>
        <w:rPr>
          <w:szCs w:val="24"/>
          <w:lang w:val="hr-HR"/>
        </w:rPr>
        <w:t xml:space="preserve">1.  za </w:t>
      </w:r>
      <w:r w:rsidR="00DA0496">
        <w:rPr>
          <w:szCs w:val="24"/>
          <w:lang w:val="hr-HR"/>
        </w:rPr>
        <w:t>višeg stručnog suradnika za razvoj i EU fondove</w:t>
      </w:r>
      <w:r w:rsidR="00CF0610">
        <w:rPr>
          <w:szCs w:val="24"/>
          <w:lang w:val="hr-HR"/>
        </w:rPr>
        <w:t xml:space="preserve"> </w:t>
      </w:r>
      <w:r w:rsidR="00CF0610">
        <w:rPr>
          <w:b w:val="0"/>
          <w:szCs w:val="24"/>
          <w:lang w:val="hr-HR"/>
        </w:rPr>
        <w:t>(</w:t>
      </w:r>
      <w:r w:rsidR="00152A7F">
        <w:rPr>
          <w:b w:val="0"/>
          <w:szCs w:val="24"/>
          <w:lang w:val="hr-HR"/>
        </w:rPr>
        <w:t>1</w:t>
      </w:r>
      <w:r w:rsidR="006723E5">
        <w:rPr>
          <w:b w:val="0"/>
          <w:szCs w:val="24"/>
          <w:lang w:val="hr-HR"/>
        </w:rPr>
        <w:t xml:space="preserve"> </w:t>
      </w:r>
      <w:r w:rsidR="00B82EF5" w:rsidRPr="00B91CCA">
        <w:rPr>
          <w:b w:val="0"/>
          <w:szCs w:val="24"/>
          <w:lang w:val="hr-HR"/>
        </w:rPr>
        <w:t>izvršitelja</w:t>
      </w:r>
      <w:r w:rsidR="000745C0">
        <w:rPr>
          <w:b w:val="0"/>
          <w:szCs w:val="24"/>
          <w:lang w:val="hr-HR"/>
        </w:rPr>
        <w:t xml:space="preserve"> </w:t>
      </w:r>
      <w:r w:rsidR="00B82EF5" w:rsidRPr="00B91CCA">
        <w:rPr>
          <w:b w:val="0"/>
          <w:szCs w:val="24"/>
          <w:lang w:val="hr-HR"/>
        </w:rPr>
        <w:t>- m/ž)</w:t>
      </w:r>
    </w:p>
    <w:p w14:paraId="6DED49E4" w14:textId="77777777" w:rsidR="00121218" w:rsidRDefault="00BD4577" w:rsidP="00BD4577">
      <w:pPr>
        <w:ind w:left="360"/>
        <w:rPr>
          <w:b w:val="0"/>
          <w:szCs w:val="24"/>
          <w:lang w:val="hr-HR"/>
        </w:rPr>
      </w:pPr>
      <w:r>
        <w:rPr>
          <w:b w:val="0"/>
          <w:szCs w:val="24"/>
          <w:lang w:val="hr-HR"/>
        </w:rPr>
        <w:t xml:space="preserve">- </w:t>
      </w:r>
      <w:r w:rsidR="00DA0496" w:rsidRPr="00DA0496">
        <w:rPr>
          <w:b w:val="0"/>
          <w:szCs w:val="24"/>
          <w:lang w:val="hr-HR"/>
        </w:rPr>
        <w:t>sveučilišni diplomski studij ili sveučilišni integrirani prijediplomski i diplomski studij ili stručni diplomski studij društvene ili tehničke struke</w:t>
      </w:r>
      <w:r w:rsidR="00C97004">
        <w:rPr>
          <w:b w:val="0"/>
          <w:szCs w:val="24"/>
          <w:lang w:val="hr-HR"/>
        </w:rPr>
        <w:t>,</w:t>
      </w:r>
      <w:r w:rsidR="00B82EF5" w:rsidRPr="00B91CCA">
        <w:rPr>
          <w:b w:val="0"/>
          <w:szCs w:val="24"/>
          <w:lang w:val="hr-HR"/>
        </w:rPr>
        <w:t xml:space="preserve"> </w:t>
      </w:r>
    </w:p>
    <w:p w14:paraId="4338A2EB" w14:textId="77777777" w:rsidR="00B82EF5" w:rsidRDefault="00BD4577" w:rsidP="00BD4577">
      <w:pPr>
        <w:ind w:left="360"/>
        <w:rPr>
          <w:b w:val="0"/>
          <w:szCs w:val="24"/>
          <w:lang w:val="hr-HR"/>
        </w:rPr>
      </w:pPr>
      <w:r>
        <w:rPr>
          <w:b w:val="0"/>
          <w:szCs w:val="24"/>
          <w:lang w:val="hr-HR"/>
        </w:rPr>
        <w:t xml:space="preserve">- </w:t>
      </w:r>
      <w:r w:rsidR="00B82EF5" w:rsidRPr="00B91CCA">
        <w:rPr>
          <w:b w:val="0"/>
          <w:szCs w:val="24"/>
          <w:lang w:val="hr-HR"/>
        </w:rPr>
        <w:t xml:space="preserve">najmanje </w:t>
      </w:r>
      <w:r w:rsidR="00B82EF5" w:rsidRPr="00B91CCA">
        <w:rPr>
          <w:rFonts w:eastAsia="TimesNewRoman"/>
          <w:b w:val="0"/>
          <w:szCs w:val="24"/>
          <w:lang w:val="hr-HR"/>
        </w:rPr>
        <w:t>jedna</w:t>
      </w:r>
      <w:r w:rsidR="00B82EF5" w:rsidRPr="00B91CCA">
        <w:rPr>
          <w:b w:val="0"/>
          <w:szCs w:val="24"/>
          <w:lang w:val="hr-HR"/>
        </w:rPr>
        <w:t xml:space="preserve"> godina radnog iskustva na odgovaraju</w:t>
      </w:r>
      <w:r w:rsidR="00B82EF5" w:rsidRPr="00B91CCA">
        <w:rPr>
          <w:rFonts w:eastAsia="TimesNewRoman"/>
          <w:b w:val="0"/>
          <w:szCs w:val="24"/>
          <w:lang w:val="hr-HR"/>
        </w:rPr>
        <w:t>ć</w:t>
      </w:r>
      <w:r w:rsidR="00B82EF5" w:rsidRPr="00B91CCA">
        <w:rPr>
          <w:b w:val="0"/>
          <w:szCs w:val="24"/>
          <w:lang w:val="hr-HR"/>
        </w:rPr>
        <w:t>im poslovima</w:t>
      </w:r>
      <w:r w:rsidR="005360AC">
        <w:rPr>
          <w:b w:val="0"/>
          <w:szCs w:val="24"/>
          <w:lang w:val="hr-HR"/>
        </w:rPr>
        <w:t>.</w:t>
      </w:r>
    </w:p>
    <w:p w14:paraId="6ECEEB35" w14:textId="77777777" w:rsidR="00BD4577" w:rsidRDefault="00BD4577" w:rsidP="00BD4577">
      <w:pPr>
        <w:rPr>
          <w:b w:val="0"/>
          <w:szCs w:val="24"/>
          <w:lang w:val="hr-HR"/>
        </w:rPr>
      </w:pPr>
    </w:p>
    <w:p w14:paraId="1322484B" w14:textId="77777777" w:rsidR="00BD4577" w:rsidRPr="00B91CCA" w:rsidRDefault="00BD4577" w:rsidP="00BD4577">
      <w:pPr>
        <w:ind w:left="360"/>
        <w:jc w:val="both"/>
        <w:rPr>
          <w:b w:val="0"/>
          <w:szCs w:val="24"/>
          <w:lang w:val="hr-HR"/>
        </w:rPr>
      </w:pPr>
      <w:r>
        <w:rPr>
          <w:szCs w:val="24"/>
          <w:lang w:val="hr-HR"/>
        </w:rPr>
        <w:t xml:space="preserve">2. za </w:t>
      </w:r>
      <w:r w:rsidR="00DA0496">
        <w:rPr>
          <w:szCs w:val="24"/>
          <w:lang w:val="hr-HR"/>
        </w:rPr>
        <w:t xml:space="preserve">višeg stručnog suradnika za </w:t>
      </w:r>
      <w:r w:rsidR="005360AC">
        <w:rPr>
          <w:szCs w:val="24"/>
          <w:lang w:val="hr-HR"/>
        </w:rPr>
        <w:t>gospodarstvo</w:t>
      </w:r>
      <w:r>
        <w:rPr>
          <w:szCs w:val="24"/>
          <w:lang w:val="hr-HR"/>
        </w:rPr>
        <w:t xml:space="preserve"> </w:t>
      </w:r>
      <w:r>
        <w:rPr>
          <w:b w:val="0"/>
          <w:szCs w:val="24"/>
          <w:lang w:val="hr-HR"/>
        </w:rPr>
        <w:t xml:space="preserve">(1 </w:t>
      </w:r>
      <w:r w:rsidRPr="00B91CCA">
        <w:rPr>
          <w:b w:val="0"/>
          <w:szCs w:val="24"/>
          <w:lang w:val="hr-HR"/>
        </w:rPr>
        <w:t>izvršitelja</w:t>
      </w:r>
      <w:r>
        <w:rPr>
          <w:b w:val="0"/>
          <w:szCs w:val="24"/>
          <w:lang w:val="hr-HR"/>
        </w:rPr>
        <w:t xml:space="preserve"> </w:t>
      </w:r>
      <w:r w:rsidRPr="00B91CCA">
        <w:rPr>
          <w:b w:val="0"/>
          <w:szCs w:val="24"/>
          <w:lang w:val="hr-HR"/>
        </w:rPr>
        <w:t>- m/ž)</w:t>
      </w:r>
    </w:p>
    <w:p w14:paraId="253C186D" w14:textId="77777777" w:rsidR="00BD4577" w:rsidRPr="005360AC" w:rsidRDefault="00BD4577" w:rsidP="00DA0496">
      <w:pPr>
        <w:ind w:left="360"/>
        <w:rPr>
          <w:b w:val="0"/>
          <w:szCs w:val="24"/>
          <w:lang w:val="hr-HR"/>
        </w:rPr>
      </w:pPr>
      <w:r w:rsidRPr="005360AC">
        <w:rPr>
          <w:b w:val="0"/>
          <w:szCs w:val="24"/>
          <w:lang w:val="hr-HR"/>
        </w:rPr>
        <w:t xml:space="preserve">- </w:t>
      </w:r>
      <w:r w:rsidR="005360AC" w:rsidRPr="005360AC">
        <w:rPr>
          <w:b w:val="0"/>
          <w:szCs w:val="24"/>
          <w:lang w:val="hr-HR" w:eastAsia="en-US"/>
        </w:rPr>
        <w:t>sveučilišni diplomski studij ili sveučilišni integrirani prijediplomski i diplomski studij ili stručni diplomski studij ekonomske struke</w:t>
      </w:r>
      <w:r w:rsidR="00DC7874" w:rsidRPr="005360AC">
        <w:rPr>
          <w:b w:val="0"/>
          <w:szCs w:val="24"/>
          <w:lang w:val="hr-HR"/>
        </w:rPr>
        <w:t>,</w:t>
      </w:r>
    </w:p>
    <w:p w14:paraId="0D81C366" w14:textId="77777777" w:rsidR="00BD4577" w:rsidRDefault="00BD4577" w:rsidP="00BD4577">
      <w:pPr>
        <w:ind w:left="360"/>
        <w:rPr>
          <w:b w:val="0"/>
          <w:szCs w:val="24"/>
          <w:lang w:val="hr-HR"/>
        </w:rPr>
      </w:pPr>
      <w:r>
        <w:rPr>
          <w:b w:val="0"/>
          <w:szCs w:val="24"/>
          <w:lang w:val="hr-HR"/>
        </w:rPr>
        <w:t xml:space="preserve">- </w:t>
      </w:r>
      <w:r w:rsidRPr="00B91CCA">
        <w:rPr>
          <w:b w:val="0"/>
          <w:szCs w:val="24"/>
          <w:lang w:val="hr-HR"/>
        </w:rPr>
        <w:t xml:space="preserve">najmanje </w:t>
      </w:r>
      <w:r w:rsidRPr="00B91CCA">
        <w:rPr>
          <w:rFonts w:eastAsia="TimesNewRoman"/>
          <w:b w:val="0"/>
          <w:szCs w:val="24"/>
          <w:lang w:val="hr-HR"/>
        </w:rPr>
        <w:t>jedna</w:t>
      </w:r>
      <w:r w:rsidRPr="00B91CCA">
        <w:rPr>
          <w:b w:val="0"/>
          <w:szCs w:val="24"/>
          <w:lang w:val="hr-HR"/>
        </w:rPr>
        <w:t xml:space="preserve"> godina radnog iskustva na odgovaraju</w:t>
      </w:r>
      <w:r w:rsidRPr="00B91CCA">
        <w:rPr>
          <w:rFonts w:eastAsia="TimesNewRoman"/>
          <w:b w:val="0"/>
          <w:szCs w:val="24"/>
          <w:lang w:val="hr-HR"/>
        </w:rPr>
        <w:t>ć</w:t>
      </w:r>
      <w:r w:rsidRPr="00B91CCA">
        <w:rPr>
          <w:b w:val="0"/>
          <w:szCs w:val="24"/>
          <w:lang w:val="hr-HR"/>
        </w:rPr>
        <w:t>im poslovim</w:t>
      </w:r>
      <w:r w:rsidR="005360AC">
        <w:rPr>
          <w:b w:val="0"/>
          <w:szCs w:val="24"/>
          <w:lang w:val="hr-HR"/>
        </w:rPr>
        <w:t>a.</w:t>
      </w:r>
    </w:p>
    <w:p w14:paraId="4631E391" w14:textId="77777777" w:rsidR="001E4AFE" w:rsidRPr="00B91CCA" w:rsidRDefault="001E4AFE" w:rsidP="00121218">
      <w:pPr>
        <w:jc w:val="both"/>
        <w:rPr>
          <w:b w:val="0"/>
          <w:szCs w:val="24"/>
          <w:lang w:val="hr-HR"/>
        </w:rPr>
      </w:pPr>
    </w:p>
    <w:p w14:paraId="02F3FE68" w14:textId="77777777" w:rsidR="005360AC" w:rsidRPr="005360AC" w:rsidRDefault="00A15B04" w:rsidP="005360AC">
      <w:pPr>
        <w:jc w:val="both"/>
        <w:rPr>
          <w:b w:val="0"/>
          <w:szCs w:val="24"/>
          <w:lang w:val="hr-HR"/>
        </w:rPr>
      </w:pPr>
      <w:r w:rsidRPr="00B91CCA">
        <w:rPr>
          <w:b w:val="0"/>
          <w:szCs w:val="24"/>
          <w:lang w:val="hr-HR"/>
        </w:rPr>
        <w:tab/>
      </w:r>
      <w:r w:rsidR="005360AC" w:rsidRPr="005360AC">
        <w:rPr>
          <w:b w:val="0"/>
          <w:szCs w:val="24"/>
          <w:lang w:val="hr-HR"/>
        </w:rPr>
        <w:t>U službu ne može biti primljena osoba za čiji prijam postoje zapreke iz članaka 15. i 16. Zakona o službenicima i namještenicima u lokalnoj i područnoj (regionalnoj) samoupravi.</w:t>
      </w:r>
    </w:p>
    <w:p w14:paraId="65738F41" w14:textId="77777777" w:rsidR="005360AC" w:rsidRPr="005360AC" w:rsidRDefault="005360AC" w:rsidP="005360AC">
      <w:pPr>
        <w:overflowPunct/>
        <w:autoSpaceDE/>
        <w:autoSpaceDN/>
        <w:adjustRightInd/>
        <w:jc w:val="both"/>
        <w:textAlignment w:val="auto"/>
        <w:rPr>
          <w:b w:val="0"/>
          <w:szCs w:val="24"/>
          <w:lang w:val="hr-HR"/>
        </w:rPr>
      </w:pPr>
      <w:r w:rsidRPr="005360AC">
        <w:rPr>
          <w:b w:val="0"/>
          <w:szCs w:val="24"/>
          <w:lang w:val="hr-HR"/>
        </w:rPr>
        <w:tab/>
        <w:t xml:space="preserve">U pisanoj prijavi na </w:t>
      </w:r>
      <w:r>
        <w:rPr>
          <w:b w:val="0"/>
          <w:szCs w:val="24"/>
          <w:lang w:val="hr-HR"/>
        </w:rPr>
        <w:t>oglas</w:t>
      </w:r>
      <w:r w:rsidRPr="005360AC">
        <w:rPr>
          <w:b w:val="0"/>
          <w:szCs w:val="24"/>
          <w:lang w:val="hr-HR"/>
        </w:rPr>
        <w:t xml:space="preserve"> potrebno je navesti osobne podatke podnositelja prijave (osobno ime, adresu stanovanja, broj telefona, odnosno mobitela, e-mail adresu) i naziv radnog mjesta na koje se osoba prijavljuje.</w:t>
      </w:r>
    </w:p>
    <w:p w14:paraId="1D4BA8A7" w14:textId="77777777" w:rsidR="005360AC" w:rsidRDefault="005360AC" w:rsidP="005360AC">
      <w:pPr>
        <w:overflowPunct/>
        <w:autoSpaceDE/>
        <w:autoSpaceDN/>
        <w:adjustRightInd/>
        <w:jc w:val="both"/>
        <w:textAlignment w:val="auto"/>
        <w:rPr>
          <w:b w:val="0"/>
          <w:szCs w:val="24"/>
          <w:lang w:val="hr-HR"/>
        </w:rPr>
      </w:pPr>
      <w:r w:rsidRPr="005360AC">
        <w:rPr>
          <w:b w:val="0"/>
          <w:szCs w:val="24"/>
          <w:lang w:val="hr-HR"/>
        </w:rPr>
        <w:tab/>
      </w:r>
    </w:p>
    <w:p w14:paraId="7A91D8B2" w14:textId="77777777" w:rsidR="00225E1F" w:rsidRPr="005360AC" w:rsidRDefault="005360AC" w:rsidP="005360AC">
      <w:pPr>
        <w:overflowPunct/>
        <w:autoSpaceDE/>
        <w:autoSpaceDN/>
        <w:adjustRightInd/>
        <w:jc w:val="both"/>
        <w:textAlignment w:val="auto"/>
        <w:rPr>
          <w:b w:val="0"/>
          <w:szCs w:val="24"/>
          <w:lang w:val="hr-HR"/>
        </w:rPr>
      </w:pPr>
      <w:r w:rsidRPr="005360AC">
        <w:rPr>
          <w:b w:val="0"/>
          <w:szCs w:val="24"/>
          <w:lang w:val="hr-HR"/>
        </w:rPr>
        <w:lastRenderedPageBreak/>
        <w:t>Uz prijavu kandidati su dužni priložiti:</w:t>
      </w:r>
    </w:p>
    <w:p w14:paraId="48331030" w14:textId="77777777" w:rsidR="00395BC0" w:rsidRPr="00B91CCA" w:rsidRDefault="00395BC0" w:rsidP="00395BC0">
      <w:pPr>
        <w:jc w:val="both"/>
        <w:rPr>
          <w:b w:val="0"/>
          <w:lang w:val="hr-HR"/>
        </w:rPr>
      </w:pPr>
      <w:r w:rsidRPr="00B91CCA">
        <w:rPr>
          <w:b w:val="0"/>
          <w:lang w:val="hr-HR"/>
        </w:rPr>
        <w:t>– dokaz o državljanstvu (preslik osobne iskaznice, putovnice ili domovnice),</w:t>
      </w:r>
    </w:p>
    <w:p w14:paraId="6A00CE16" w14:textId="77777777" w:rsidR="00121218" w:rsidRDefault="00395BC0" w:rsidP="00395BC0">
      <w:pPr>
        <w:jc w:val="both"/>
        <w:rPr>
          <w:b w:val="0"/>
          <w:lang w:val="hr-HR"/>
        </w:rPr>
      </w:pPr>
      <w:r w:rsidRPr="00383DF4">
        <w:rPr>
          <w:b w:val="0"/>
          <w:lang w:val="hr-HR"/>
        </w:rPr>
        <w:t xml:space="preserve">– dokaz o stručnoj spremi: preslik </w:t>
      </w:r>
      <w:r w:rsidR="00DA0496">
        <w:rPr>
          <w:b w:val="0"/>
          <w:lang w:val="hr-HR"/>
        </w:rPr>
        <w:t>diplome</w:t>
      </w:r>
      <w:r w:rsidR="00B82EF5">
        <w:rPr>
          <w:b w:val="0"/>
          <w:lang w:val="hr-HR"/>
        </w:rPr>
        <w:t>,</w:t>
      </w:r>
    </w:p>
    <w:p w14:paraId="3BEF1B3A" w14:textId="77777777" w:rsidR="00395BC0" w:rsidRPr="00383DF4" w:rsidRDefault="00395BC0" w:rsidP="00395BC0">
      <w:pPr>
        <w:jc w:val="both"/>
        <w:rPr>
          <w:b w:val="0"/>
          <w:lang w:val="hr-HR"/>
        </w:rPr>
      </w:pPr>
      <w:r w:rsidRPr="00383DF4">
        <w:rPr>
          <w:b w:val="0"/>
          <w:lang w:val="hr-HR"/>
        </w:rPr>
        <w:t>– dokaz o dosadašnjem radnom isku</w:t>
      </w:r>
      <w:r w:rsidR="005953FC" w:rsidRPr="00383DF4">
        <w:rPr>
          <w:b w:val="0"/>
          <w:lang w:val="hr-HR"/>
        </w:rPr>
        <w:t>stvu (preslik radne knjižice,</w:t>
      </w:r>
      <w:r w:rsidRPr="00383DF4">
        <w:rPr>
          <w:b w:val="0"/>
          <w:lang w:val="hr-HR"/>
        </w:rPr>
        <w:t xml:space="preserve"> potvrda Hrvatskog zavoda                  za mirovinsko osiguranje</w:t>
      </w:r>
      <w:r w:rsidR="005953FC" w:rsidRPr="00383DF4">
        <w:rPr>
          <w:b w:val="0"/>
          <w:lang w:val="hr-HR"/>
        </w:rPr>
        <w:t xml:space="preserve"> ili drugi odgovarajući dokument</w:t>
      </w:r>
      <w:r w:rsidRPr="00383DF4">
        <w:rPr>
          <w:b w:val="0"/>
          <w:lang w:val="hr-HR"/>
        </w:rPr>
        <w:t>),</w:t>
      </w:r>
    </w:p>
    <w:p w14:paraId="5EF455DD" w14:textId="77777777" w:rsidR="00395BC0" w:rsidRPr="00383DF4" w:rsidRDefault="00395BC0" w:rsidP="00395BC0">
      <w:pPr>
        <w:jc w:val="both"/>
        <w:rPr>
          <w:b w:val="0"/>
          <w:lang w:val="hr-HR"/>
        </w:rPr>
      </w:pPr>
      <w:r w:rsidRPr="00383DF4">
        <w:rPr>
          <w:b w:val="0"/>
          <w:lang w:val="hr-HR"/>
        </w:rPr>
        <w:t xml:space="preserve">– </w:t>
      </w:r>
      <w:r w:rsidR="005360AC" w:rsidRPr="005360AC">
        <w:rPr>
          <w:b w:val="0"/>
          <w:lang w:val="hr-HR"/>
        </w:rPr>
        <w:t>potvrdu poslodavca ili drugi odgovarajući dokument (ugovor o radu, rješenje i sl.) o radnom iskustvu ostvarenom na odgovarajućoj razini obrazovanja i odgovarajućim poslovima od najmanje jednu godinu</w:t>
      </w:r>
      <w:r w:rsidR="0047696E">
        <w:rPr>
          <w:b w:val="0"/>
          <w:lang w:val="hr-HR"/>
        </w:rPr>
        <w:t>,</w:t>
      </w:r>
    </w:p>
    <w:p w14:paraId="5E8ED84C" w14:textId="77777777" w:rsidR="00395BC0" w:rsidRPr="00383DF4" w:rsidRDefault="00121218" w:rsidP="00395BC0">
      <w:pPr>
        <w:jc w:val="both"/>
        <w:rPr>
          <w:b w:val="0"/>
          <w:lang w:val="hr-HR"/>
        </w:rPr>
      </w:pPr>
      <w:r>
        <w:rPr>
          <w:b w:val="0"/>
          <w:lang w:val="hr-HR"/>
        </w:rPr>
        <w:t>– životopis</w:t>
      </w:r>
      <w:r w:rsidR="005360AC">
        <w:rPr>
          <w:b w:val="0"/>
          <w:lang w:val="hr-HR"/>
        </w:rPr>
        <w:t xml:space="preserve"> i</w:t>
      </w:r>
    </w:p>
    <w:p w14:paraId="290CD3B9" w14:textId="77777777" w:rsidR="00225E1F" w:rsidRDefault="00395BC0" w:rsidP="00121218">
      <w:pPr>
        <w:pStyle w:val="tekst"/>
        <w:spacing w:before="0" w:beforeAutospacing="0" w:after="0" w:afterAutospacing="0"/>
        <w:jc w:val="both"/>
      </w:pPr>
      <w:r w:rsidRPr="00383DF4">
        <w:t xml:space="preserve">– vlastoručno potpisanu izjavu da za prijam u službu ne postoje zapreke iz članka </w:t>
      </w:r>
      <w:r w:rsidR="001E4AFE">
        <w:t xml:space="preserve">15. i </w:t>
      </w:r>
      <w:r w:rsidRPr="00383DF4">
        <w:t>16. Zakona o službenicima i namještenicima u lokalnoj i područnoj (r</w:t>
      </w:r>
      <w:r w:rsidR="00121218">
        <w:t>egionalnoj) samoupravi</w:t>
      </w:r>
      <w:r w:rsidR="005360AC">
        <w:t>.</w:t>
      </w:r>
    </w:p>
    <w:p w14:paraId="6C231A33" w14:textId="77777777" w:rsidR="00564447" w:rsidRPr="00901708" w:rsidRDefault="00564447" w:rsidP="00564447">
      <w:pPr>
        <w:jc w:val="both"/>
        <w:rPr>
          <w:b w:val="0"/>
          <w:lang w:val="hr-HR"/>
        </w:rPr>
      </w:pPr>
    </w:p>
    <w:p w14:paraId="19B106FF" w14:textId="77777777" w:rsidR="005360AC" w:rsidRPr="005360AC" w:rsidRDefault="00564447" w:rsidP="005360AC">
      <w:pPr>
        <w:jc w:val="both"/>
        <w:rPr>
          <w:b w:val="0"/>
          <w:szCs w:val="24"/>
          <w:lang w:val="hr-HR"/>
        </w:rPr>
      </w:pPr>
      <w:r w:rsidRPr="00901708">
        <w:rPr>
          <w:b w:val="0"/>
          <w:lang w:val="hr-HR"/>
        </w:rPr>
        <w:tab/>
      </w:r>
      <w:r w:rsidR="005360AC" w:rsidRPr="005360AC">
        <w:rPr>
          <w:b w:val="0"/>
          <w:szCs w:val="24"/>
          <w:lang w:val="hr-HR"/>
        </w:rPr>
        <w:t>Kandidati koji uz prijavu prilažu dokumente u kojima osobni podaci nisu istovjetni, dužni su dostaviti i dokaz o njihovoj promjeni (npr. vjenčani list).</w:t>
      </w:r>
    </w:p>
    <w:p w14:paraId="376630D7" w14:textId="77777777" w:rsidR="005360AC" w:rsidRPr="005360AC" w:rsidRDefault="005360AC" w:rsidP="005360AC">
      <w:pPr>
        <w:overflowPunct/>
        <w:autoSpaceDE/>
        <w:autoSpaceDN/>
        <w:adjustRightInd/>
        <w:jc w:val="both"/>
        <w:textAlignment w:val="auto"/>
        <w:rPr>
          <w:b w:val="0"/>
          <w:szCs w:val="24"/>
          <w:lang w:val="hr-HR"/>
        </w:rPr>
      </w:pPr>
      <w:r w:rsidRPr="005360AC">
        <w:rPr>
          <w:b w:val="0"/>
          <w:szCs w:val="24"/>
          <w:lang w:val="hr-HR"/>
        </w:rPr>
        <w:tab/>
        <w:t>Osobe koje su odgovarajući stupanj obrazovanja stekle izvan Republike Hrvatske dužne su dostaviti izvornik diplome zajedno s prijevodom ovlaštenog sudskog tumača za predmetni jezik i mišljenje ili potvrdu o priznatoj obrazovnoj kvalifikaciji od nadležnog tijela ili agencije Republike Hrvatske.</w:t>
      </w:r>
    </w:p>
    <w:p w14:paraId="666C7787" w14:textId="77777777" w:rsidR="005360AC" w:rsidRPr="005360AC" w:rsidRDefault="005360AC" w:rsidP="005360AC">
      <w:pPr>
        <w:overflowPunct/>
        <w:autoSpaceDE/>
        <w:autoSpaceDN/>
        <w:adjustRightInd/>
        <w:ind w:firstLine="708"/>
        <w:jc w:val="both"/>
        <w:textAlignment w:val="auto"/>
        <w:rPr>
          <w:b w:val="0"/>
          <w:lang w:val="hr-HR"/>
        </w:rPr>
      </w:pPr>
      <w:r w:rsidRPr="005360AC">
        <w:rPr>
          <w:b w:val="0"/>
          <w:lang w:val="hr-HR"/>
        </w:rPr>
        <w:t>Izabrani kandidat će u primjerenom roku</w:t>
      </w:r>
      <w:r w:rsidR="009F4CC3">
        <w:rPr>
          <w:b w:val="0"/>
          <w:lang w:val="hr-HR"/>
        </w:rPr>
        <w:t>,</w:t>
      </w:r>
      <w:r w:rsidRPr="005360AC">
        <w:rPr>
          <w:b w:val="0"/>
          <w:lang w:val="hr-HR"/>
        </w:rPr>
        <w:t xml:space="preserve"> a prije donošenja rješenja o prijmu dostaviti uvjerenje nadležnog suda da se protiv njega ne vodi kazneni postupak te uvjerenje o zdravstvenoj sposobnosti. Također, izabrani kandidat je dužan dostaviti na uvid izvornike dokaza o ispunjavanju formalnih uvjeta iz </w:t>
      </w:r>
      <w:r>
        <w:rPr>
          <w:b w:val="0"/>
          <w:lang w:val="hr-HR"/>
        </w:rPr>
        <w:t>oglasa</w:t>
      </w:r>
      <w:r w:rsidRPr="005360AC">
        <w:rPr>
          <w:b w:val="0"/>
          <w:lang w:val="hr-HR"/>
        </w:rPr>
        <w:t xml:space="preserve">, čije su preslike priložene uz prijavu na </w:t>
      </w:r>
      <w:r>
        <w:rPr>
          <w:b w:val="0"/>
          <w:lang w:val="hr-HR"/>
        </w:rPr>
        <w:t>oglas</w:t>
      </w:r>
      <w:r w:rsidRPr="005360AC">
        <w:rPr>
          <w:b w:val="0"/>
          <w:lang w:val="hr-HR"/>
        </w:rPr>
        <w:t>, uz upozorenje da se nedostavljanje traženih isprava smatra odustankom od prijma u službu.</w:t>
      </w:r>
    </w:p>
    <w:p w14:paraId="6A32648F" w14:textId="77777777" w:rsidR="00840A56" w:rsidRDefault="00564447" w:rsidP="00840A56">
      <w:pPr>
        <w:jc w:val="both"/>
        <w:rPr>
          <w:b w:val="0"/>
          <w:lang w:val="hr-HR"/>
        </w:rPr>
      </w:pPr>
      <w:r w:rsidRPr="00383DF4">
        <w:rPr>
          <w:b w:val="0"/>
          <w:lang w:val="hr-HR"/>
        </w:rPr>
        <w:tab/>
      </w:r>
      <w:r w:rsidR="00840A56" w:rsidRPr="00383DF4">
        <w:rPr>
          <w:b w:val="0"/>
          <w:lang w:val="hr-HR"/>
        </w:rPr>
        <w:t xml:space="preserve">Kandidat koji ostvaruje pravo prednosti pri zapošljavanju prema posebnim propisima dužan je u prijavi na </w:t>
      </w:r>
      <w:r w:rsidR="00E71571" w:rsidRPr="00383DF4">
        <w:rPr>
          <w:b w:val="0"/>
          <w:lang w:val="hr-HR"/>
        </w:rPr>
        <w:t>oglas</w:t>
      </w:r>
      <w:r w:rsidR="00840A56" w:rsidRPr="00383DF4">
        <w:rPr>
          <w:b w:val="0"/>
          <w:lang w:val="hr-HR"/>
        </w:rPr>
        <w:t xml:space="preserve"> pozvati se na to pravo i ima prednost u odnosu na ostale kandidate samo pod jednakim uvjetima. Da bi ostvario pravo prednosti pri zapošljavanju, kandidat koji ispunjava uvjete za ostvarivanje toga prava, dužan je uz prijavu na </w:t>
      </w:r>
      <w:r w:rsidR="00264996" w:rsidRPr="00383DF4">
        <w:rPr>
          <w:b w:val="0"/>
          <w:lang w:val="hr-HR"/>
        </w:rPr>
        <w:t>oglas</w:t>
      </w:r>
      <w:r w:rsidR="00840A56" w:rsidRPr="00383DF4">
        <w:rPr>
          <w:b w:val="0"/>
          <w:lang w:val="hr-HR"/>
        </w:rPr>
        <w:t xml:space="preserve"> priložiti sve dokaze o ispunjavanju traženih uvjeta, kao i rješenje o priznatom statusu, odnosno potvrdu o priznatom statusu iz koje je vidljivo spomenuto pravo, dokaz iz kojeg je vidljivo na koji način je prestao radni odnos kod posljednjeg poslodavca (ugovor, rješenje, odluka i sl.), te dokaz da je nezaposlen (uvjerenje ili evidencijski list Hrvatskog zavoda za zapošljavanje).</w:t>
      </w:r>
    </w:p>
    <w:p w14:paraId="2A48BF15" w14:textId="77777777" w:rsidR="00AF4C37" w:rsidRDefault="00B222BB" w:rsidP="00B97F03">
      <w:pPr>
        <w:pStyle w:val="box8384698"/>
        <w:shd w:val="clear" w:color="auto" w:fill="FFFFFF"/>
        <w:spacing w:before="27" w:beforeAutospacing="0" w:after="0" w:afterAutospacing="0"/>
        <w:jc w:val="both"/>
        <w:textAlignment w:val="baseline"/>
        <w:rPr>
          <w:color w:val="231F20"/>
        </w:rPr>
      </w:pPr>
      <w:r>
        <w:rPr>
          <w:b/>
        </w:rPr>
        <w:tab/>
      </w:r>
      <w:bookmarkStart w:id="0" w:name="_Hlk89770816"/>
      <w:r w:rsidR="00AF4C37">
        <w:rPr>
          <w:color w:val="231F20"/>
        </w:rPr>
        <w:t>Kandidat koji može ostvariti pravo prednosti kod prijma u službu prema članku 101. Zakona o hrvatskim braniteljima iz Domovinskog rata i članovima njihovih obitelji (Narodne novine, 121/17, 98/19</w:t>
      </w:r>
      <w:r w:rsidR="00B97F03">
        <w:rPr>
          <w:color w:val="231F20"/>
        </w:rPr>
        <w:t xml:space="preserve">, </w:t>
      </w:r>
      <w:r w:rsidR="00AF4C37">
        <w:rPr>
          <w:color w:val="231F20"/>
        </w:rPr>
        <w:t>84/21</w:t>
      </w:r>
      <w:r w:rsidR="00B97F03">
        <w:rPr>
          <w:color w:val="231F20"/>
        </w:rPr>
        <w:t xml:space="preserve"> i 156/23</w:t>
      </w:r>
      <w:r w:rsidR="00AF4C37">
        <w:rPr>
          <w:color w:val="231F20"/>
        </w:rPr>
        <w:t>), članku 48.f Zakona o zaštiti vojnih i civilnih invalida rata (Narodne novine, 33/92, 57/92, 77/92, 27/93, 58/93, 2/94, 76/94, 108/95, 108/96, 82/01, 103/03, 148/13 i 98/19), članku 47. Zakona o civilnim stradalnicima iz Domovinskog rata (Narodne novine</w:t>
      </w:r>
      <w:r w:rsidR="009F4CC3">
        <w:rPr>
          <w:color w:val="231F20"/>
        </w:rPr>
        <w:t xml:space="preserve">, </w:t>
      </w:r>
      <w:r w:rsidR="00AF4C37">
        <w:rPr>
          <w:color w:val="231F20"/>
        </w:rPr>
        <w:t>84/21</w:t>
      </w:r>
      <w:r w:rsidR="005360AC">
        <w:rPr>
          <w:color w:val="231F20"/>
        </w:rPr>
        <w:t xml:space="preserve"> i 13/26</w:t>
      </w:r>
      <w:r w:rsidR="00AF4C37">
        <w:rPr>
          <w:color w:val="231F20"/>
        </w:rPr>
        <w:t>), članku 9. Zakona o profesionalnoj rehabilitaciji i zapošljavanju osoba s invaliditetom (Narodne novine</w:t>
      </w:r>
      <w:r w:rsidR="009F4CC3">
        <w:rPr>
          <w:color w:val="231F20"/>
        </w:rPr>
        <w:t>,</w:t>
      </w:r>
      <w:r w:rsidR="00AF4C37">
        <w:rPr>
          <w:color w:val="231F20"/>
        </w:rPr>
        <w:t xml:space="preserve"> 157/13, 152/14, 39/1</w:t>
      </w:r>
      <w:r w:rsidR="00B97F03">
        <w:rPr>
          <w:color w:val="231F20"/>
        </w:rPr>
        <w:t xml:space="preserve">8 </w:t>
      </w:r>
      <w:r w:rsidR="00AF4C37">
        <w:rPr>
          <w:color w:val="231F20"/>
        </w:rPr>
        <w:t xml:space="preserve">i 32/20) dužan se u prijavi na </w:t>
      </w:r>
      <w:r w:rsidR="00B97F03">
        <w:rPr>
          <w:color w:val="231F20"/>
        </w:rPr>
        <w:t xml:space="preserve">oglas </w:t>
      </w:r>
      <w:r w:rsidR="00AF4C37">
        <w:rPr>
          <w:color w:val="231F20"/>
        </w:rPr>
        <w:t>pozvati na to pravo te ima prednost u odnosu na ostale kandidate samo pod jednakim uvjetima.</w:t>
      </w:r>
    </w:p>
    <w:p w14:paraId="43D74924" w14:textId="77777777" w:rsidR="00AF4C37" w:rsidRDefault="00AF4C37" w:rsidP="004A45FE">
      <w:pPr>
        <w:pStyle w:val="box8384698"/>
        <w:shd w:val="clear" w:color="auto" w:fill="FFFFFF"/>
        <w:spacing w:before="27" w:beforeAutospacing="0" w:after="0" w:afterAutospacing="0"/>
        <w:ind w:firstLine="720"/>
        <w:jc w:val="both"/>
        <w:textAlignment w:val="baseline"/>
        <w:rPr>
          <w:color w:val="231F20"/>
        </w:rPr>
      </w:pPr>
      <w:r>
        <w:rPr>
          <w:color w:val="231F20"/>
        </w:rPr>
        <w:t>Da bi ostvarili pravo prednosti pri zapošljavanju, kandidati iz članka 101. stavaka 1. ‒ 3. i članka 102. stavaka 1. ‒ 3. Zakona o hrvatskim braniteljima iz Domovinskoga rata i članovima njihovih obitelji (Narodne novine, 121/17</w:t>
      </w:r>
      <w:r w:rsidR="002C2160">
        <w:rPr>
          <w:color w:val="231F20"/>
        </w:rPr>
        <w:t xml:space="preserve">,  </w:t>
      </w:r>
      <w:r>
        <w:rPr>
          <w:color w:val="231F20"/>
        </w:rPr>
        <w:t>98/19</w:t>
      </w:r>
      <w:r w:rsidR="002C2160">
        <w:rPr>
          <w:color w:val="231F20"/>
        </w:rPr>
        <w:t xml:space="preserve">, </w:t>
      </w:r>
      <w:r w:rsidR="002C2160" w:rsidRPr="002C2160">
        <w:rPr>
          <w:color w:val="231F20"/>
        </w:rPr>
        <w:t>84/21 i 156/23</w:t>
      </w:r>
      <w:r>
        <w:rPr>
          <w:color w:val="231F20"/>
        </w:rPr>
        <w:t>) ili članka 47. Zakona o civilnim stradalnicima iz Domovinskog rata (Narodne novine</w:t>
      </w:r>
      <w:r w:rsidR="009F4CC3">
        <w:rPr>
          <w:color w:val="231F20"/>
        </w:rPr>
        <w:t>,</w:t>
      </w:r>
      <w:r>
        <w:rPr>
          <w:color w:val="231F20"/>
        </w:rPr>
        <w:t xml:space="preserve"> 84/21</w:t>
      </w:r>
      <w:r w:rsidR="005360AC">
        <w:rPr>
          <w:color w:val="231F20"/>
        </w:rPr>
        <w:t xml:space="preserve"> i 13/26</w:t>
      </w:r>
      <w:r>
        <w:rPr>
          <w:color w:val="231F20"/>
        </w:rPr>
        <w:t xml:space="preserve">) koji u trenutku podnošenja prijave ispunjavaju uvjete za ostvarivanje toga prava dužni su uz prijavu na </w:t>
      </w:r>
      <w:r w:rsidR="005360AC">
        <w:rPr>
          <w:color w:val="231F20"/>
        </w:rPr>
        <w:t>oglas</w:t>
      </w:r>
      <w:r>
        <w:rPr>
          <w:color w:val="231F20"/>
        </w:rPr>
        <w:t xml:space="preserve"> priložiti sve dokaze o ispunjavanju traženih uvjeta iz </w:t>
      </w:r>
      <w:r w:rsidR="005360AC">
        <w:rPr>
          <w:color w:val="231F20"/>
        </w:rPr>
        <w:t>oglasa</w:t>
      </w:r>
      <w:r>
        <w:rPr>
          <w:color w:val="231F20"/>
        </w:rPr>
        <w:t>, te ovisno o kategoriji koja se poziva na prednost pri zapošljavanju dostaviti propisane dokaze.</w:t>
      </w:r>
    </w:p>
    <w:p w14:paraId="351DD2FB" w14:textId="77777777" w:rsidR="003D4345" w:rsidRDefault="00AF4C37" w:rsidP="003D4345">
      <w:pPr>
        <w:pStyle w:val="box8384698"/>
        <w:shd w:val="clear" w:color="auto" w:fill="FFFFFF"/>
        <w:spacing w:before="27" w:beforeAutospacing="0" w:after="0" w:afterAutospacing="0"/>
        <w:ind w:firstLine="720"/>
        <w:textAlignment w:val="baseline"/>
        <w:rPr>
          <w:color w:val="231F20"/>
        </w:rPr>
      </w:pPr>
      <w:r>
        <w:rPr>
          <w:color w:val="231F20"/>
        </w:rPr>
        <w:t>Popis gore navedenih dokaza sadržan je u priloženom linku</w:t>
      </w:r>
      <w:r w:rsidR="004A45FE">
        <w:rPr>
          <w:color w:val="231F20"/>
        </w:rPr>
        <w:t>:</w:t>
      </w:r>
      <w:r>
        <w:rPr>
          <w:color w:val="231F20"/>
        </w:rPr>
        <w:t xml:space="preserve"> </w:t>
      </w:r>
      <w:hyperlink r:id="rId10" w:history="1">
        <w:r w:rsidR="003D4345" w:rsidRPr="003D4345">
          <w:rPr>
            <w:rStyle w:val="Hiperveza"/>
            <w:color w:val="auto"/>
            <w:u w:val="none"/>
          </w:rPr>
          <w:t>https://branitelji.gov.hr/UserDocsImages/dokumenti/Nikola/popis%20dokaza%20za%20ostvarivanje%20prava%20prednosti%20pri%20zapo%C5%A1ljavanju-%20ZOHBDR%202021.pdf</w:t>
        </w:r>
      </w:hyperlink>
    </w:p>
    <w:p w14:paraId="5433A60C" w14:textId="77777777" w:rsidR="003D4345" w:rsidRPr="000E2DCC" w:rsidRDefault="000E2DCC" w:rsidP="000E2DCC">
      <w:pPr>
        <w:pStyle w:val="box8384698"/>
        <w:shd w:val="clear" w:color="auto" w:fill="FFFFFF"/>
        <w:spacing w:before="27" w:beforeAutospacing="0" w:after="0" w:afterAutospacing="0"/>
        <w:jc w:val="both"/>
        <w:textAlignment w:val="baseline"/>
      </w:pPr>
      <w:r w:rsidRPr="000E2DCC">
        <w:lastRenderedPageBreak/>
        <w:fldChar w:fldCharType="begin"/>
      </w:r>
      <w:r w:rsidRPr="000E2DCC">
        <w:instrText>HYPERLINK "https://branitelji.gov.hr/UserDocsImages/dokumenti/Nikola/popis%20dokaza%20za%20ostvarivanje%20prava%20prednosti%20pri%20zapo%C5%A1ljavanju-%20Zakon%20o%20civilnim%20stradalnicima%20iz%20DR.pdf"</w:instrText>
      </w:r>
      <w:r w:rsidRPr="000E2DCC">
        <w:fldChar w:fldCharType="separate"/>
      </w:r>
      <w:r w:rsidRPr="000E2DCC">
        <w:rPr>
          <w:rStyle w:val="Hiperveza"/>
          <w:color w:val="auto"/>
          <w:u w:val="none"/>
        </w:rPr>
        <w:t>https://branitelji.gov.hr/UserDocsImages/dokumenti/Nikola/popis%20dokaza%20za%20ostvarivanje%20prava%20prednosti%20pri%20zapo%C5%A1ljavanju-%20Zakon%20o%20civilnim%20stradalnicima%20iz%20DR.pdf</w:t>
      </w:r>
      <w:r w:rsidRPr="000E2DCC">
        <w:fldChar w:fldCharType="end"/>
      </w:r>
    </w:p>
    <w:p w14:paraId="5C760368" w14:textId="77777777" w:rsidR="00AF4C37" w:rsidRDefault="00AF4C37" w:rsidP="004A45FE">
      <w:pPr>
        <w:pStyle w:val="box8384698"/>
        <w:shd w:val="clear" w:color="auto" w:fill="FFFFFF"/>
        <w:spacing w:before="27" w:beforeAutospacing="0" w:after="0" w:afterAutospacing="0"/>
        <w:ind w:firstLine="708"/>
        <w:jc w:val="both"/>
        <w:textAlignment w:val="baseline"/>
        <w:rPr>
          <w:color w:val="231F20"/>
        </w:rPr>
      </w:pPr>
      <w:r>
        <w:rPr>
          <w:color w:val="231F20"/>
        </w:rPr>
        <w:t xml:space="preserve">Kandidat koji se poziva na pravo prednosti pri zapošljavanju sukladno članku 48.f Zakona o zaštiti vojnih i civilnih invalida rata, uz prijavu na </w:t>
      </w:r>
      <w:r w:rsidR="005360AC">
        <w:rPr>
          <w:color w:val="231F20"/>
        </w:rPr>
        <w:t>oglas</w:t>
      </w:r>
      <w:r>
        <w:rPr>
          <w:color w:val="231F20"/>
        </w:rPr>
        <w:t xml:space="preserve">, osim dokaza o ispunjavanju traženih uvjeta, dužan je priložiti i rješenje o priznatom statusu, odnosno potvrdu o priznatom statusu iz koje je vidljivo spomenuto pravo, izjavu da do sada nisu koristili pravo prednosti pri zapošljavanju po toj osnovi te dokaz iz kojeg je vidljivo na koji je način prestao radni odnos kod posljednjeg poslodavca (rješenje, ugovor, sporazum i sl.). Kandidat koji se poziva na pravo prednosti pri zapošljavanju u skladu s člankom 9. Zakona o profesionalnoj rehabilitaciji i zapošljavanju osoba s invaliditetom uz prijavu na </w:t>
      </w:r>
      <w:r w:rsidR="005360AC">
        <w:rPr>
          <w:color w:val="231F20"/>
        </w:rPr>
        <w:t>oglas</w:t>
      </w:r>
      <w:r>
        <w:rPr>
          <w:color w:val="231F20"/>
        </w:rPr>
        <w:t xml:space="preserve"> dužan je, osim dokaza o ispunjavanju traženih uvjeta, priložiti i dokaz o utvrđenom statusu osobe s invaliditetom.</w:t>
      </w:r>
    </w:p>
    <w:p w14:paraId="366D9FF2" w14:textId="77777777" w:rsidR="00700451" w:rsidRDefault="00700451" w:rsidP="004A45FE">
      <w:pPr>
        <w:pStyle w:val="box8384698"/>
        <w:shd w:val="clear" w:color="auto" w:fill="FFFFFF"/>
        <w:spacing w:before="27" w:beforeAutospacing="0" w:after="0" w:afterAutospacing="0"/>
        <w:ind w:firstLine="708"/>
        <w:jc w:val="both"/>
        <w:textAlignment w:val="baseline"/>
        <w:rPr>
          <w:color w:val="231F20"/>
        </w:rPr>
      </w:pPr>
      <w:r w:rsidRPr="00700451">
        <w:rPr>
          <w:bCs/>
        </w:rPr>
        <w:t>Kandidati su u prijavi dužni navesti radno mjesto i redni broj za koji podnose prijavu. Kandidati koji se natječu za više radnih mjesta dužni su za svako pojedino mjesto podnijeti posebnu prijavu sa svim traženim prilozima</w:t>
      </w:r>
      <w:r>
        <w:rPr>
          <w:b/>
        </w:rPr>
        <w:t>.</w:t>
      </w:r>
    </w:p>
    <w:bookmarkEnd w:id="0"/>
    <w:p w14:paraId="269DE7B9" w14:textId="77777777" w:rsidR="00840A56" w:rsidRPr="00383DF4" w:rsidRDefault="00840A56" w:rsidP="00663575">
      <w:pPr>
        <w:jc w:val="both"/>
        <w:rPr>
          <w:b w:val="0"/>
          <w:lang w:val="hr-HR"/>
        </w:rPr>
      </w:pPr>
      <w:r w:rsidRPr="00383DF4">
        <w:rPr>
          <w:b w:val="0"/>
          <w:lang w:val="hr-HR"/>
        </w:rPr>
        <w:tab/>
        <w:t xml:space="preserve">Urednom prijavom smatra se prijava koja sadrži sve podatke i priloge navedene u </w:t>
      </w:r>
      <w:r w:rsidR="00970CDB" w:rsidRPr="00383DF4">
        <w:rPr>
          <w:b w:val="0"/>
          <w:lang w:val="hr-HR"/>
        </w:rPr>
        <w:t>oglasu</w:t>
      </w:r>
      <w:r w:rsidRPr="00383DF4">
        <w:rPr>
          <w:b w:val="0"/>
          <w:lang w:val="hr-HR"/>
        </w:rPr>
        <w:t>.</w:t>
      </w:r>
    </w:p>
    <w:p w14:paraId="12CF71C3" w14:textId="77777777" w:rsidR="00840A56" w:rsidRPr="00383DF4" w:rsidRDefault="00840A56" w:rsidP="00840A56">
      <w:pPr>
        <w:jc w:val="both"/>
        <w:rPr>
          <w:b w:val="0"/>
          <w:lang w:val="hr-HR"/>
        </w:rPr>
      </w:pPr>
      <w:r w:rsidRPr="00383DF4">
        <w:rPr>
          <w:b w:val="0"/>
          <w:lang w:val="hr-HR"/>
        </w:rPr>
        <w:tab/>
        <w:t xml:space="preserve">Osoba koja nije podnijela pravodobnu i urednu prijavu ili ne ispunjava formalne uvjete iz </w:t>
      </w:r>
      <w:r w:rsidR="00797DC0" w:rsidRPr="00383DF4">
        <w:rPr>
          <w:b w:val="0"/>
          <w:lang w:val="hr-HR"/>
        </w:rPr>
        <w:t>oglasa</w:t>
      </w:r>
      <w:r w:rsidRPr="00383DF4">
        <w:rPr>
          <w:b w:val="0"/>
          <w:lang w:val="hr-HR"/>
        </w:rPr>
        <w:t xml:space="preserve">, ne smatra se kandidatom prijavljenim na </w:t>
      </w:r>
      <w:r w:rsidR="00032804" w:rsidRPr="00383DF4">
        <w:rPr>
          <w:b w:val="0"/>
          <w:lang w:val="hr-HR"/>
        </w:rPr>
        <w:t>oglas</w:t>
      </w:r>
      <w:r w:rsidRPr="00383DF4">
        <w:rPr>
          <w:b w:val="0"/>
          <w:lang w:val="hr-HR"/>
        </w:rPr>
        <w:t>.</w:t>
      </w:r>
    </w:p>
    <w:p w14:paraId="3B4BF93E" w14:textId="77777777" w:rsidR="00840A56" w:rsidRPr="00383DF4" w:rsidRDefault="00840A56" w:rsidP="00840A56">
      <w:pPr>
        <w:jc w:val="both"/>
        <w:rPr>
          <w:b w:val="0"/>
          <w:lang w:val="hr-HR"/>
        </w:rPr>
      </w:pPr>
      <w:r w:rsidRPr="00383DF4">
        <w:rPr>
          <w:b w:val="0"/>
          <w:lang w:val="hr-HR"/>
        </w:rPr>
        <w:tab/>
        <w:t xml:space="preserve">S kandidatima prijavljenim na </w:t>
      </w:r>
      <w:r w:rsidR="00A06632" w:rsidRPr="00383DF4">
        <w:rPr>
          <w:b w:val="0"/>
          <w:lang w:val="hr-HR"/>
        </w:rPr>
        <w:t>oglas</w:t>
      </w:r>
      <w:r w:rsidRPr="00383DF4">
        <w:rPr>
          <w:b w:val="0"/>
          <w:lang w:val="hr-HR"/>
        </w:rPr>
        <w:t xml:space="preserve"> provest će se testiranje i intervju radi provjere znanja i sposobnosti bitnih za obavljanje poslova radnog mjesta za koje se primaju.</w:t>
      </w:r>
    </w:p>
    <w:p w14:paraId="6CA58A39" w14:textId="77777777" w:rsidR="00840A56" w:rsidRPr="00383DF4" w:rsidRDefault="00840A56" w:rsidP="00840A56">
      <w:pPr>
        <w:jc w:val="both"/>
        <w:rPr>
          <w:b w:val="0"/>
          <w:lang w:val="hr-HR"/>
        </w:rPr>
      </w:pPr>
      <w:r w:rsidRPr="00383DF4">
        <w:rPr>
          <w:b w:val="0"/>
          <w:lang w:val="hr-HR"/>
        </w:rPr>
        <w:tab/>
        <w:t xml:space="preserve">Ako kandidat ne pristupi prethodnoj provjeri znanja, smatra se da je povukao prijavu na </w:t>
      </w:r>
      <w:r w:rsidR="00254F31" w:rsidRPr="00383DF4">
        <w:rPr>
          <w:b w:val="0"/>
          <w:lang w:val="hr-HR"/>
        </w:rPr>
        <w:t>oglas</w:t>
      </w:r>
      <w:r w:rsidRPr="00383DF4">
        <w:rPr>
          <w:b w:val="0"/>
          <w:lang w:val="hr-HR"/>
        </w:rPr>
        <w:t>.</w:t>
      </w:r>
    </w:p>
    <w:p w14:paraId="25B4B095" w14:textId="77777777" w:rsidR="00115DBB" w:rsidRPr="00B82EF5" w:rsidRDefault="00840A56" w:rsidP="00B82EF5">
      <w:pPr>
        <w:jc w:val="both"/>
        <w:rPr>
          <w:b w:val="0"/>
          <w:lang w:val="hr-HR"/>
        </w:rPr>
      </w:pPr>
      <w:r w:rsidRPr="00383DF4">
        <w:rPr>
          <w:b w:val="0"/>
          <w:lang w:val="hr-HR"/>
        </w:rPr>
        <w:tab/>
        <w:t xml:space="preserve">Opis poslova i podaci o plaći radnog mjesta, način obavljanja prethodne provjere znanja i sposobnosti kandidata, područje provjere, te pravni i drugi izvori za pripremanje kandidata za provjeru navedeni su na web-stranici www.sibenik.hr. Na web-stranici </w:t>
      </w:r>
      <w:hyperlink r:id="rId11" w:history="1">
        <w:r w:rsidR="00965038" w:rsidRPr="00965038">
          <w:rPr>
            <w:rStyle w:val="Hiperveza"/>
            <w:b w:val="0"/>
            <w:color w:val="auto"/>
            <w:u w:val="none"/>
            <w:lang w:val="hr-HR"/>
          </w:rPr>
          <w:t>www.sibenik.hr</w:t>
        </w:r>
      </w:hyperlink>
      <w:r w:rsidR="00965038">
        <w:rPr>
          <w:b w:val="0"/>
          <w:lang w:val="hr-HR"/>
        </w:rPr>
        <w:t xml:space="preserve"> </w:t>
      </w:r>
      <w:r w:rsidRPr="00383DF4">
        <w:rPr>
          <w:b w:val="0"/>
          <w:lang w:val="hr-HR"/>
        </w:rPr>
        <w:t>bit će objavljeno vrijeme i mjesto održavanja prethodne provjere znanja i sposobnosti kandidata, najmanje pet dana prije održavanja provjere.</w:t>
      </w:r>
      <w:r w:rsidRPr="00383DF4">
        <w:rPr>
          <w:b w:val="0"/>
        </w:rPr>
        <w:tab/>
      </w:r>
    </w:p>
    <w:p w14:paraId="1FE711FB" w14:textId="77777777" w:rsidR="00840A56" w:rsidRDefault="00115DBB" w:rsidP="00840A56">
      <w:pPr>
        <w:jc w:val="both"/>
        <w:rPr>
          <w:b w:val="0"/>
          <w:lang w:val="hr-HR"/>
        </w:rPr>
      </w:pPr>
      <w:r w:rsidRPr="00383DF4">
        <w:rPr>
          <w:b w:val="0"/>
          <w:lang w:val="hr-HR"/>
        </w:rPr>
        <w:tab/>
      </w:r>
      <w:r w:rsidR="00840A56" w:rsidRPr="00383DF4">
        <w:rPr>
          <w:b w:val="0"/>
          <w:lang w:val="hr-HR"/>
        </w:rPr>
        <w:t xml:space="preserve">Prijave s prilozima dostavljaju se </w:t>
      </w:r>
      <w:r w:rsidR="00663575">
        <w:rPr>
          <w:b w:val="0"/>
          <w:lang w:val="hr-HR"/>
        </w:rPr>
        <w:t xml:space="preserve">Službi </w:t>
      </w:r>
      <w:r w:rsidR="00840A56" w:rsidRPr="00383DF4">
        <w:rPr>
          <w:b w:val="0"/>
          <w:lang w:val="hr-HR"/>
        </w:rPr>
        <w:t>Tajništv</w:t>
      </w:r>
      <w:r w:rsidR="00663575">
        <w:rPr>
          <w:b w:val="0"/>
          <w:lang w:val="hr-HR"/>
        </w:rPr>
        <w:t>a</w:t>
      </w:r>
      <w:r w:rsidR="00840A56" w:rsidRPr="00383DF4">
        <w:rPr>
          <w:b w:val="0"/>
          <w:lang w:val="hr-HR"/>
        </w:rPr>
        <w:t xml:space="preserve"> Grada Šibenika, Šibenik, Trg palih branitelja Domovinskog rata 1, u roku od 8 dana </w:t>
      </w:r>
      <w:r w:rsidR="00E178B4" w:rsidRPr="00383DF4">
        <w:rPr>
          <w:b w:val="0"/>
          <w:lang w:val="hr-HR"/>
        </w:rPr>
        <w:t>od objave oglasa u Hrvatskom zavodu za zapošljavanje, Područna služba Šibenik</w:t>
      </w:r>
      <w:r w:rsidR="00840A56" w:rsidRPr="00383DF4">
        <w:rPr>
          <w:b w:val="0"/>
          <w:lang w:val="hr-HR"/>
        </w:rPr>
        <w:t xml:space="preserve">, s obveznom naznakom: »Za </w:t>
      </w:r>
      <w:r w:rsidR="0067084B" w:rsidRPr="00383DF4">
        <w:rPr>
          <w:b w:val="0"/>
          <w:lang w:val="hr-HR"/>
        </w:rPr>
        <w:t>oglas</w:t>
      </w:r>
      <w:r w:rsidR="00840A56" w:rsidRPr="00383DF4">
        <w:rPr>
          <w:b w:val="0"/>
          <w:lang w:val="hr-HR"/>
        </w:rPr>
        <w:t xml:space="preserve"> za prijam u službu u </w:t>
      </w:r>
      <w:r w:rsidR="003C04D9">
        <w:rPr>
          <w:b w:val="0"/>
          <w:lang w:val="hr-HR"/>
        </w:rPr>
        <w:t xml:space="preserve">Upravni odjel za </w:t>
      </w:r>
      <w:r w:rsidR="00DA0496">
        <w:rPr>
          <w:b w:val="0"/>
          <w:lang w:val="hr-HR"/>
        </w:rPr>
        <w:t>gospodarstvo, poduzetništvo i razvoj</w:t>
      </w:r>
      <w:r w:rsidR="005360AC">
        <w:rPr>
          <w:b w:val="0"/>
          <w:lang w:val="hr-HR"/>
        </w:rPr>
        <w:t xml:space="preserve"> i naziv radnog mjesta na koji se prijavljuju</w:t>
      </w:r>
      <w:r w:rsidR="00840A56" w:rsidRPr="00383DF4">
        <w:rPr>
          <w:b w:val="0"/>
          <w:lang w:val="hr-HR"/>
        </w:rPr>
        <w:t>«.</w:t>
      </w:r>
    </w:p>
    <w:p w14:paraId="7EA99974" w14:textId="77777777" w:rsidR="000730D7" w:rsidRDefault="000730D7" w:rsidP="00840A56">
      <w:pPr>
        <w:jc w:val="both"/>
        <w:rPr>
          <w:b w:val="0"/>
          <w:lang w:val="hr-HR"/>
        </w:rPr>
      </w:pPr>
      <w:r>
        <w:rPr>
          <w:b w:val="0"/>
          <w:lang w:val="hr-HR"/>
        </w:rPr>
        <w:tab/>
      </w:r>
      <w:bookmarkStart w:id="1" w:name="_Hlk180754425"/>
      <w:r>
        <w:rPr>
          <w:b w:val="0"/>
          <w:lang w:val="hr-HR"/>
        </w:rPr>
        <w:t>Sukladno Općoj uredbi o zaštiti podataka (EU 2016/679 -  u daljnjem tekstu Uredba) i Zakonu o provedbi opće uredbe o zaštiti podataka (Narodne novine, 42/18), Grad Šibenik kao voditelj obrade osobnih podataka sa istima će postupati prema načelima obrade osobnih podataka navedenih u članku 5. Uredbe.</w:t>
      </w:r>
    </w:p>
    <w:p w14:paraId="4B70FE16" w14:textId="77777777" w:rsidR="00E00BA6" w:rsidRPr="00901708" w:rsidRDefault="00E00BA6" w:rsidP="00840A56">
      <w:pPr>
        <w:jc w:val="both"/>
        <w:rPr>
          <w:b w:val="0"/>
          <w:lang w:val="hr-HR"/>
        </w:rPr>
      </w:pPr>
      <w:r>
        <w:rPr>
          <w:b w:val="0"/>
          <w:lang w:val="hr-HR"/>
        </w:rPr>
        <w:tab/>
      </w:r>
      <w:r w:rsidRPr="00901708">
        <w:rPr>
          <w:b w:val="0"/>
          <w:lang w:val="hr-HR"/>
        </w:rPr>
        <w:t>Rješenje o prijmu u službu izabranog kandidata dostavlja se javnom objavom na mrežnim stranicama Grada Šibenika odnosno na web-stranici www.sibenik.hr, što se smatra obavljenom dostavom rješenja svim kandidatima istekom osmog dana od javne objave rješenja.</w:t>
      </w:r>
    </w:p>
    <w:bookmarkEnd w:id="1"/>
    <w:p w14:paraId="48D07113" w14:textId="77777777" w:rsidR="00840A56" w:rsidRDefault="00840A56" w:rsidP="00840A56">
      <w:pPr>
        <w:jc w:val="both"/>
        <w:rPr>
          <w:b w:val="0"/>
          <w:lang w:val="hr-HR"/>
        </w:rPr>
      </w:pPr>
      <w:r w:rsidRPr="00383DF4">
        <w:rPr>
          <w:b w:val="0"/>
          <w:lang w:val="hr-HR"/>
        </w:rPr>
        <w:tab/>
        <w:t xml:space="preserve">Kandidati će o rezultatima </w:t>
      </w:r>
      <w:r w:rsidR="007037AA" w:rsidRPr="00383DF4">
        <w:rPr>
          <w:b w:val="0"/>
          <w:lang w:val="hr-HR"/>
        </w:rPr>
        <w:t>oglasa</w:t>
      </w:r>
      <w:r w:rsidRPr="00383DF4">
        <w:rPr>
          <w:b w:val="0"/>
          <w:lang w:val="hr-HR"/>
        </w:rPr>
        <w:t xml:space="preserve"> biti obaviješteni u zakonskom roku.</w:t>
      </w:r>
    </w:p>
    <w:p w14:paraId="7F8ED2FF" w14:textId="77777777" w:rsidR="003F0A68" w:rsidRPr="00383DF4" w:rsidRDefault="003F0A68" w:rsidP="00840A56">
      <w:pPr>
        <w:jc w:val="both"/>
        <w:rPr>
          <w:b w:val="0"/>
          <w:lang w:val="hr-HR"/>
        </w:rPr>
      </w:pPr>
    </w:p>
    <w:p w14:paraId="25416C76" w14:textId="77777777" w:rsidR="00E30F7F" w:rsidRPr="00383DF4" w:rsidRDefault="00E30F7F" w:rsidP="00840A56">
      <w:pPr>
        <w:rPr>
          <w:b w:val="0"/>
          <w:lang w:val="hr-HR"/>
        </w:rPr>
      </w:pPr>
    </w:p>
    <w:p w14:paraId="59EAAD07" w14:textId="77777777" w:rsidR="00152A7F" w:rsidRDefault="00840A56" w:rsidP="003F0A68">
      <w:pPr>
        <w:tabs>
          <w:tab w:val="left" w:pos="0"/>
        </w:tabs>
        <w:rPr>
          <w:b w:val="0"/>
          <w:lang w:val="hr-HR"/>
        </w:rPr>
      </w:pPr>
      <w:r w:rsidRPr="00383DF4">
        <w:rPr>
          <w:b w:val="0"/>
          <w:lang w:val="hr-HR"/>
        </w:rPr>
        <w:tab/>
        <w:t xml:space="preserve">      </w:t>
      </w:r>
      <w:r w:rsidR="00D6046C" w:rsidRPr="00383DF4">
        <w:rPr>
          <w:b w:val="0"/>
          <w:lang w:val="hr-HR"/>
        </w:rPr>
        <w:t xml:space="preserve">                                                   </w:t>
      </w:r>
      <w:r w:rsidR="004F0C1A">
        <w:rPr>
          <w:b w:val="0"/>
          <w:lang w:val="hr-HR"/>
        </w:rPr>
        <w:tab/>
      </w:r>
      <w:r w:rsidR="004F0C1A">
        <w:rPr>
          <w:b w:val="0"/>
          <w:lang w:val="hr-HR"/>
        </w:rPr>
        <w:tab/>
      </w:r>
      <w:r w:rsidR="00D6046C" w:rsidRPr="00383DF4">
        <w:rPr>
          <w:b w:val="0"/>
          <w:lang w:val="hr-HR"/>
        </w:rPr>
        <w:t xml:space="preserve"> </w:t>
      </w:r>
      <w:r w:rsidR="004F0C1A">
        <w:rPr>
          <w:b w:val="0"/>
          <w:lang w:val="hr-HR"/>
        </w:rPr>
        <w:t>PROČELNI</w:t>
      </w:r>
      <w:r w:rsidR="00DA0496">
        <w:rPr>
          <w:b w:val="0"/>
          <w:lang w:val="hr-HR"/>
        </w:rPr>
        <w:t>CA</w:t>
      </w:r>
      <w:r w:rsidR="00D6046C" w:rsidRPr="00383DF4">
        <w:rPr>
          <w:b w:val="0"/>
          <w:lang w:val="hr-HR"/>
        </w:rPr>
        <w:t xml:space="preserve">                </w:t>
      </w:r>
      <w:r w:rsidR="002C48F7">
        <w:rPr>
          <w:b w:val="0"/>
          <w:lang w:val="hr-HR"/>
        </w:rPr>
        <w:t xml:space="preserve">                            </w:t>
      </w:r>
      <w:r w:rsidR="00CF0610">
        <w:rPr>
          <w:b w:val="0"/>
          <w:lang w:val="hr-HR"/>
        </w:rPr>
        <w:tab/>
      </w:r>
      <w:r w:rsidR="00CF0610">
        <w:rPr>
          <w:b w:val="0"/>
          <w:lang w:val="hr-HR"/>
        </w:rPr>
        <w:tab/>
      </w:r>
      <w:r w:rsidR="00CF0610">
        <w:rPr>
          <w:b w:val="0"/>
          <w:lang w:val="hr-HR"/>
        </w:rPr>
        <w:tab/>
      </w:r>
      <w:r w:rsidR="00CF0610">
        <w:rPr>
          <w:b w:val="0"/>
          <w:lang w:val="hr-HR"/>
        </w:rPr>
        <w:tab/>
      </w:r>
      <w:r w:rsidR="00CF0610">
        <w:rPr>
          <w:b w:val="0"/>
          <w:lang w:val="hr-HR"/>
        </w:rPr>
        <w:tab/>
      </w:r>
      <w:r w:rsidR="00CF0610">
        <w:rPr>
          <w:b w:val="0"/>
          <w:lang w:val="hr-HR"/>
        </w:rPr>
        <w:tab/>
      </w:r>
      <w:r w:rsidR="004F0C1A">
        <w:rPr>
          <w:b w:val="0"/>
          <w:lang w:val="hr-HR"/>
        </w:rPr>
        <w:t xml:space="preserve">     </w:t>
      </w:r>
      <w:r w:rsidR="003C04D9">
        <w:rPr>
          <w:b w:val="0"/>
          <w:lang w:val="hr-HR"/>
        </w:rPr>
        <w:t xml:space="preserve">  </w:t>
      </w:r>
      <w:r w:rsidR="004F0C1A">
        <w:rPr>
          <w:b w:val="0"/>
          <w:lang w:val="hr-HR"/>
        </w:rPr>
        <w:t xml:space="preserve"> </w:t>
      </w:r>
      <w:r w:rsidR="00DA0496">
        <w:rPr>
          <w:b w:val="0"/>
          <w:lang w:val="hr-HR"/>
        </w:rPr>
        <w:t>Maja Čeko</w:t>
      </w:r>
      <w:r w:rsidR="003C04D9">
        <w:rPr>
          <w:b w:val="0"/>
          <w:lang w:val="hr-HR"/>
        </w:rPr>
        <w:t xml:space="preserve">, </w:t>
      </w:r>
      <w:r w:rsidR="00DA0496">
        <w:rPr>
          <w:b w:val="0"/>
          <w:lang w:val="hr-HR"/>
        </w:rPr>
        <w:t>mag.pol.</w:t>
      </w:r>
    </w:p>
    <w:p w14:paraId="1AFCCE4C" w14:textId="77777777" w:rsidR="003F0A68" w:rsidRDefault="003F0A68" w:rsidP="00840A56">
      <w:pPr>
        <w:rPr>
          <w:b w:val="0"/>
          <w:lang w:val="hr-HR"/>
        </w:rPr>
      </w:pPr>
    </w:p>
    <w:p w14:paraId="6F82EA89" w14:textId="77777777" w:rsidR="003F0A68" w:rsidRDefault="003F0A68" w:rsidP="00840A56">
      <w:pPr>
        <w:rPr>
          <w:b w:val="0"/>
          <w:lang w:val="hr-HR"/>
        </w:rPr>
      </w:pPr>
    </w:p>
    <w:p w14:paraId="0C6C7B11" w14:textId="77777777" w:rsidR="00DC7874" w:rsidRDefault="00DC7874" w:rsidP="00840A56">
      <w:pPr>
        <w:rPr>
          <w:b w:val="0"/>
          <w:lang w:val="hr-HR"/>
        </w:rPr>
      </w:pPr>
    </w:p>
    <w:p w14:paraId="38B9E0DE" w14:textId="77777777" w:rsidR="00840A56" w:rsidRPr="00383DF4" w:rsidRDefault="00E00BA6" w:rsidP="00840A56">
      <w:pPr>
        <w:rPr>
          <w:b w:val="0"/>
          <w:lang w:val="hr-HR"/>
        </w:rPr>
      </w:pPr>
      <w:r>
        <w:rPr>
          <w:b w:val="0"/>
          <w:lang w:val="hr-HR"/>
        </w:rPr>
        <w:t>DOSTAVITI</w:t>
      </w:r>
      <w:r w:rsidR="00840A56" w:rsidRPr="00383DF4">
        <w:rPr>
          <w:b w:val="0"/>
          <w:lang w:val="hr-HR"/>
        </w:rPr>
        <w:t>:</w:t>
      </w:r>
    </w:p>
    <w:p w14:paraId="4DF46623" w14:textId="77777777" w:rsidR="00840A56" w:rsidRPr="00383DF4" w:rsidRDefault="00840A56" w:rsidP="00840A56">
      <w:pPr>
        <w:rPr>
          <w:b w:val="0"/>
          <w:lang w:val="hr-HR"/>
        </w:rPr>
      </w:pPr>
      <w:r w:rsidRPr="00383DF4">
        <w:rPr>
          <w:b w:val="0"/>
          <w:lang w:val="hr-HR"/>
        </w:rPr>
        <w:t xml:space="preserve">1. </w:t>
      </w:r>
      <w:r w:rsidR="00E12772" w:rsidRPr="00383DF4">
        <w:rPr>
          <w:b w:val="0"/>
          <w:lang w:val="hr-HR"/>
        </w:rPr>
        <w:t>Hrvatski zavod za zapošljavanje</w:t>
      </w:r>
      <w:r w:rsidRPr="00383DF4">
        <w:rPr>
          <w:b w:val="0"/>
          <w:lang w:val="hr-HR"/>
        </w:rPr>
        <w:t xml:space="preserve"> (za objavu)</w:t>
      </w:r>
    </w:p>
    <w:p w14:paraId="33FF1D1D" w14:textId="77777777" w:rsidR="00840A56" w:rsidRPr="0047696E" w:rsidRDefault="00840A56" w:rsidP="0047696E">
      <w:pPr>
        <w:rPr>
          <w:b w:val="0"/>
          <w:lang w:val="hr-HR"/>
        </w:rPr>
      </w:pPr>
      <w:r w:rsidRPr="00383DF4">
        <w:rPr>
          <w:b w:val="0"/>
          <w:lang w:val="hr-HR"/>
        </w:rPr>
        <w:t>2. Spis - ovdje</w:t>
      </w:r>
    </w:p>
    <w:sectPr w:rsidR="00840A56" w:rsidRPr="0047696E">
      <w:footerReference w:type="even" r:id="rId12"/>
      <w:pgSz w:w="11907" w:h="16840" w:code="9"/>
      <w:pgMar w:top="851" w:right="1134" w:bottom="1440"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9A823" w14:textId="77777777" w:rsidR="00A033C9" w:rsidRDefault="00A033C9">
      <w:r>
        <w:separator/>
      </w:r>
    </w:p>
  </w:endnote>
  <w:endnote w:type="continuationSeparator" w:id="0">
    <w:p w14:paraId="0B4FE2B4" w14:textId="77777777" w:rsidR="00A033C9" w:rsidRDefault="00A03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NewRoman">
    <w:altName w:val="Times New Roman"/>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BD02" w14:textId="77777777" w:rsidR="00F73380" w:rsidRDefault="00F73380">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6531CCF1" w14:textId="77777777" w:rsidR="00F73380" w:rsidRDefault="00F7338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B4832" w14:textId="77777777" w:rsidR="00A033C9" w:rsidRDefault="00A033C9">
      <w:r>
        <w:separator/>
      </w:r>
    </w:p>
  </w:footnote>
  <w:footnote w:type="continuationSeparator" w:id="0">
    <w:p w14:paraId="592CF68A" w14:textId="77777777" w:rsidR="00A033C9" w:rsidRDefault="00A033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E1C"/>
    <w:multiLevelType w:val="hybridMultilevel"/>
    <w:tmpl w:val="22A222CC"/>
    <w:lvl w:ilvl="0" w:tplc="683AD01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64512"/>
    <w:multiLevelType w:val="hybridMultilevel"/>
    <w:tmpl w:val="951A80BC"/>
    <w:lvl w:ilvl="0" w:tplc="0628A75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0718EA"/>
    <w:multiLevelType w:val="hybridMultilevel"/>
    <w:tmpl w:val="F8EE7DB6"/>
    <w:lvl w:ilvl="0" w:tplc="35E87236">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302AA"/>
    <w:multiLevelType w:val="hybridMultilevel"/>
    <w:tmpl w:val="1C46F412"/>
    <w:lvl w:ilvl="0" w:tplc="ED5A3D82">
      <w:numFmt w:val="bullet"/>
      <w:lvlText w:val="-"/>
      <w:lvlJc w:val="left"/>
      <w:pPr>
        <w:tabs>
          <w:tab w:val="num" w:pos="1080"/>
        </w:tabs>
        <w:ind w:left="1080" w:hanging="360"/>
      </w:pPr>
      <w:rPr>
        <w:rFonts w:ascii="Times New Roman" w:eastAsia="Times New Roman" w:hAnsi="Times New Roman" w:cs="Times New Roman"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47B3B5E"/>
    <w:multiLevelType w:val="hybridMultilevel"/>
    <w:tmpl w:val="2D3806A6"/>
    <w:lvl w:ilvl="0" w:tplc="01CE84DA">
      <w:start w:val="2"/>
      <w:numFmt w:val="bullet"/>
      <w:lvlText w:val="-"/>
      <w:lvlJc w:val="left"/>
      <w:pPr>
        <w:tabs>
          <w:tab w:val="num" w:pos="1080"/>
        </w:tabs>
        <w:ind w:left="1080" w:hanging="360"/>
      </w:pPr>
      <w:rPr>
        <w:rFonts w:ascii="Times New Roman" w:eastAsia="Times New Roman" w:hAnsi="Times New Roman" w:cs="Times New Roman"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4E7620B"/>
    <w:multiLevelType w:val="hybridMultilevel"/>
    <w:tmpl w:val="7F068154"/>
    <w:lvl w:ilvl="0" w:tplc="5DE0DE1C">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8E3306"/>
    <w:multiLevelType w:val="hybridMultilevel"/>
    <w:tmpl w:val="71F66F78"/>
    <w:lvl w:ilvl="0" w:tplc="0840F88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2D74A4"/>
    <w:multiLevelType w:val="hybridMultilevel"/>
    <w:tmpl w:val="6A5A6BF8"/>
    <w:lvl w:ilvl="0" w:tplc="9034807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21308E"/>
    <w:multiLevelType w:val="hybridMultilevel"/>
    <w:tmpl w:val="7BAA99DC"/>
    <w:lvl w:ilvl="0" w:tplc="2A7AD402">
      <w:numFmt w:val="bullet"/>
      <w:lvlText w:val="-"/>
      <w:lvlJc w:val="left"/>
      <w:pPr>
        <w:tabs>
          <w:tab w:val="num" w:pos="720"/>
        </w:tabs>
        <w:ind w:left="720" w:hanging="360"/>
      </w:pPr>
      <w:rPr>
        <w:rFonts w:ascii="Times New Roman" w:eastAsia="Times New Roman" w:hAnsi="Times New Roman" w:cs="Times New Roman" w:hint="default"/>
        <w:b w:val="0"/>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F3750B"/>
    <w:multiLevelType w:val="hybridMultilevel"/>
    <w:tmpl w:val="2A1A7326"/>
    <w:lvl w:ilvl="0" w:tplc="96CC8FFC">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262380"/>
    <w:multiLevelType w:val="hybridMultilevel"/>
    <w:tmpl w:val="36DE3DBA"/>
    <w:lvl w:ilvl="0" w:tplc="2A7AD402">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227FB8"/>
    <w:multiLevelType w:val="hybridMultilevel"/>
    <w:tmpl w:val="A3CA04FA"/>
    <w:lvl w:ilvl="0" w:tplc="EE968FF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EC5236"/>
    <w:multiLevelType w:val="hybridMultilevel"/>
    <w:tmpl w:val="59FC6DD6"/>
    <w:lvl w:ilvl="0" w:tplc="2A7AD402">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9B3B88"/>
    <w:multiLevelType w:val="hybridMultilevel"/>
    <w:tmpl w:val="2DAC73B6"/>
    <w:lvl w:ilvl="0" w:tplc="ED5A3D82">
      <w:numFmt w:val="bullet"/>
      <w:lvlText w:val="-"/>
      <w:lvlJc w:val="left"/>
      <w:pPr>
        <w:tabs>
          <w:tab w:val="num" w:pos="1080"/>
        </w:tabs>
        <w:ind w:left="108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8457B5"/>
    <w:multiLevelType w:val="hybridMultilevel"/>
    <w:tmpl w:val="28300E6C"/>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15:restartNumberingAfterBreak="0">
    <w:nsid w:val="71D82ED9"/>
    <w:multiLevelType w:val="hybridMultilevel"/>
    <w:tmpl w:val="1120578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633175139">
    <w:abstractNumId w:val="2"/>
  </w:num>
  <w:num w:numId="2" w16cid:durableId="808130192">
    <w:abstractNumId w:val="6"/>
  </w:num>
  <w:num w:numId="3" w16cid:durableId="1349477848">
    <w:abstractNumId w:val="12"/>
  </w:num>
  <w:num w:numId="4" w16cid:durableId="1775784811">
    <w:abstractNumId w:val="10"/>
  </w:num>
  <w:num w:numId="5" w16cid:durableId="1899050994">
    <w:abstractNumId w:val="8"/>
  </w:num>
  <w:num w:numId="6" w16cid:durableId="94248328">
    <w:abstractNumId w:val="3"/>
  </w:num>
  <w:num w:numId="7" w16cid:durableId="530146415">
    <w:abstractNumId w:val="11"/>
  </w:num>
  <w:num w:numId="8" w16cid:durableId="1022781488">
    <w:abstractNumId w:val="1"/>
  </w:num>
  <w:num w:numId="9" w16cid:durableId="1050154124">
    <w:abstractNumId w:val="5"/>
  </w:num>
  <w:num w:numId="10" w16cid:durableId="1905604179">
    <w:abstractNumId w:val="0"/>
  </w:num>
  <w:num w:numId="11" w16cid:durableId="1151556469">
    <w:abstractNumId w:val="7"/>
  </w:num>
  <w:num w:numId="12" w16cid:durableId="1841967866">
    <w:abstractNumId w:val="9"/>
  </w:num>
  <w:num w:numId="13" w16cid:durableId="1507013935">
    <w:abstractNumId w:val="14"/>
  </w:num>
  <w:num w:numId="14" w16cid:durableId="2019381296">
    <w:abstractNumId w:val="13"/>
  </w:num>
  <w:num w:numId="15" w16cid:durableId="51009033">
    <w:abstractNumId w:val="4"/>
  </w:num>
  <w:num w:numId="16" w16cid:durableId="15711137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EA7"/>
    <w:rsid w:val="00000C60"/>
    <w:rsid w:val="00002CE8"/>
    <w:rsid w:val="00003979"/>
    <w:rsid w:val="00010BBE"/>
    <w:rsid w:val="000177AD"/>
    <w:rsid w:val="0002149A"/>
    <w:rsid w:val="00022571"/>
    <w:rsid w:val="00026728"/>
    <w:rsid w:val="00030899"/>
    <w:rsid w:val="0003205A"/>
    <w:rsid w:val="00032804"/>
    <w:rsid w:val="00042296"/>
    <w:rsid w:val="0005174D"/>
    <w:rsid w:val="000559FA"/>
    <w:rsid w:val="00062668"/>
    <w:rsid w:val="00062940"/>
    <w:rsid w:val="000719AB"/>
    <w:rsid w:val="000730D7"/>
    <w:rsid w:val="000745C0"/>
    <w:rsid w:val="00081292"/>
    <w:rsid w:val="000935B5"/>
    <w:rsid w:val="000A3439"/>
    <w:rsid w:val="000A63EB"/>
    <w:rsid w:val="000B165D"/>
    <w:rsid w:val="000B18AD"/>
    <w:rsid w:val="000B5B80"/>
    <w:rsid w:val="000B6B14"/>
    <w:rsid w:val="000C030B"/>
    <w:rsid w:val="000C30BE"/>
    <w:rsid w:val="000C3AAF"/>
    <w:rsid w:val="000E2DCC"/>
    <w:rsid w:val="000E3CDC"/>
    <w:rsid w:val="000F20B6"/>
    <w:rsid w:val="000F2337"/>
    <w:rsid w:val="000F6599"/>
    <w:rsid w:val="00106134"/>
    <w:rsid w:val="00112078"/>
    <w:rsid w:val="00115DBB"/>
    <w:rsid w:val="00116D7C"/>
    <w:rsid w:val="00120D25"/>
    <w:rsid w:val="00121218"/>
    <w:rsid w:val="001218D2"/>
    <w:rsid w:val="00130028"/>
    <w:rsid w:val="001305B8"/>
    <w:rsid w:val="00130BBF"/>
    <w:rsid w:val="00136EE9"/>
    <w:rsid w:val="00140784"/>
    <w:rsid w:val="00142426"/>
    <w:rsid w:val="00143148"/>
    <w:rsid w:val="00144AA6"/>
    <w:rsid w:val="00144E6E"/>
    <w:rsid w:val="00152A7F"/>
    <w:rsid w:val="00157D9C"/>
    <w:rsid w:val="0017393C"/>
    <w:rsid w:val="00176881"/>
    <w:rsid w:val="001810C0"/>
    <w:rsid w:val="00181EA1"/>
    <w:rsid w:val="00182747"/>
    <w:rsid w:val="00182B4A"/>
    <w:rsid w:val="001862C7"/>
    <w:rsid w:val="00186647"/>
    <w:rsid w:val="0018779A"/>
    <w:rsid w:val="001903FD"/>
    <w:rsid w:val="001921AF"/>
    <w:rsid w:val="001A0134"/>
    <w:rsid w:val="001A2629"/>
    <w:rsid w:val="001A3D3D"/>
    <w:rsid w:val="001A6773"/>
    <w:rsid w:val="001D41DE"/>
    <w:rsid w:val="001E4AFE"/>
    <w:rsid w:val="001E628C"/>
    <w:rsid w:val="001E6AE5"/>
    <w:rsid w:val="001F61A7"/>
    <w:rsid w:val="001F7F03"/>
    <w:rsid w:val="002011D7"/>
    <w:rsid w:val="00203FD9"/>
    <w:rsid w:val="0021064B"/>
    <w:rsid w:val="00210ECE"/>
    <w:rsid w:val="00213717"/>
    <w:rsid w:val="00213B51"/>
    <w:rsid w:val="00225DF8"/>
    <w:rsid w:val="00225E1F"/>
    <w:rsid w:val="00226BCD"/>
    <w:rsid w:val="00231A3F"/>
    <w:rsid w:val="002326F6"/>
    <w:rsid w:val="0023712B"/>
    <w:rsid w:val="002402DA"/>
    <w:rsid w:val="0024443F"/>
    <w:rsid w:val="00246E26"/>
    <w:rsid w:val="00250AF8"/>
    <w:rsid w:val="00250D7F"/>
    <w:rsid w:val="00252ED1"/>
    <w:rsid w:val="002548AF"/>
    <w:rsid w:val="00254F31"/>
    <w:rsid w:val="0026131E"/>
    <w:rsid w:val="00264996"/>
    <w:rsid w:val="00266FF4"/>
    <w:rsid w:val="00276EF9"/>
    <w:rsid w:val="00280A4C"/>
    <w:rsid w:val="00281623"/>
    <w:rsid w:val="00282A67"/>
    <w:rsid w:val="00283F72"/>
    <w:rsid w:val="00284877"/>
    <w:rsid w:val="002A0878"/>
    <w:rsid w:val="002A3C32"/>
    <w:rsid w:val="002A6CA2"/>
    <w:rsid w:val="002B55C0"/>
    <w:rsid w:val="002B72C4"/>
    <w:rsid w:val="002C2160"/>
    <w:rsid w:val="002C48F7"/>
    <w:rsid w:val="002C556D"/>
    <w:rsid w:val="002C6D64"/>
    <w:rsid w:val="002D2BC7"/>
    <w:rsid w:val="002D47A3"/>
    <w:rsid w:val="002D53AC"/>
    <w:rsid w:val="002D7FD2"/>
    <w:rsid w:val="002E0A0A"/>
    <w:rsid w:val="002F1E18"/>
    <w:rsid w:val="00307B6F"/>
    <w:rsid w:val="00310DA1"/>
    <w:rsid w:val="00312DE9"/>
    <w:rsid w:val="00316B6C"/>
    <w:rsid w:val="00317B8D"/>
    <w:rsid w:val="003202F6"/>
    <w:rsid w:val="003225D4"/>
    <w:rsid w:val="003231CC"/>
    <w:rsid w:val="0033118B"/>
    <w:rsid w:val="00331433"/>
    <w:rsid w:val="0034250C"/>
    <w:rsid w:val="00344B66"/>
    <w:rsid w:val="003473A6"/>
    <w:rsid w:val="00347C92"/>
    <w:rsid w:val="0035086F"/>
    <w:rsid w:val="003526F2"/>
    <w:rsid w:val="00353ED2"/>
    <w:rsid w:val="00356A01"/>
    <w:rsid w:val="0035763F"/>
    <w:rsid w:val="003678FB"/>
    <w:rsid w:val="00371708"/>
    <w:rsid w:val="003747C4"/>
    <w:rsid w:val="00380504"/>
    <w:rsid w:val="00383DF4"/>
    <w:rsid w:val="00386091"/>
    <w:rsid w:val="00392CC2"/>
    <w:rsid w:val="00395BC0"/>
    <w:rsid w:val="003A0E19"/>
    <w:rsid w:val="003A2147"/>
    <w:rsid w:val="003A2216"/>
    <w:rsid w:val="003A7526"/>
    <w:rsid w:val="003B24BB"/>
    <w:rsid w:val="003C04D9"/>
    <w:rsid w:val="003C1328"/>
    <w:rsid w:val="003C34A6"/>
    <w:rsid w:val="003C5857"/>
    <w:rsid w:val="003D0E6C"/>
    <w:rsid w:val="003D4345"/>
    <w:rsid w:val="003D4C36"/>
    <w:rsid w:val="003D585E"/>
    <w:rsid w:val="003E0BFB"/>
    <w:rsid w:val="003E41CD"/>
    <w:rsid w:val="003F08DE"/>
    <w:rsid w:val="003F0A68"/>
    <w:rsid w:val="004040BE"/>
    <w:rsid w:val="00414076"/>
    <w:rsid w:val="00415E00"/>
    <w:rsid w:val="004239CA"/>
    <w:rsid w:val="004252A7"/>
    <w:rsid w:val="004341F4"/>
    <w:rsid w:val="00434879"/>
    <w:rsid w:val="00434F06"/>
    <w:rsid w:val="0043591C"/>
    <w:rsid w:val="00437C19"/>
    <w:rsid w:val="004439A3"/>
    <w:rsid w:val="004455EC"/>
    <w:rsid w:val="0044688F"/>
    <w:rsid w:val="0044723D"/>
    <w:rsid w:val="00450A33"/>
    <w:rsid w:val="00450F50"/>
    <w:rsid w:val="00451C07"/>
    <w:rsid w:val="00453EEF"/>
    <w:rsid w:val="00457EE4"/>
    <w:rsid w:val="004602C2"/>
    <w:rsid w:val="00464384"/>
    <w:rsid w:val="00464801"/>
    <w:rsid w:val="00475EBE"/>
    <w:rsid w:val="0047696E"/>
    <w:rsid w:val="004864F6"/>
    <w:rsid w:val="00486F67"/>
    <w:rsid w:val="00487B53"/>
    <w:rsid w:val="004927C0"/>
    <w:rsid w:val="00494AC8"/>
    <w:rsid w:val="004A1A9F"/>
    <w:rsid w:val="004A2C1A"/>
    <w:rsid w:val="004A38F4"/>
    <w:rsid w:val="004A3F1D"/>
    <w:rsid w:val="004A45FE"/>
    <w:rsid w:val="004A64C8"/>
    <w:rsid w:val="004A719F"/>
    <w:rsid w:val="004B14F4"/>
    <w:rsid w:val="004B4FFC"/>
    <w:rsid w:val="004B5987"/>
    <w:rsid w:val="004B6FEE"/>
    <w:rsid w:val="004D34F1"/>
    <w:rsid w:val="004D5396"/>
    <w:rsid w:val="004D6320"/>
    <w:rsid w:val="004E3EA7"/>
    <w:rsid w:val="004F0C1A"/>
    <w:rsid w:val="004F0F0F"/>
    <w:rsid w:val="004F7E55"/>
    <w:rsid w:val="005010AE"/>
    <w:rsid w:val="00504732"/>
    <w:rsid w:val="00506B40"/>
    <w:rsid w:val="00523F9B"/>
    <w:rsid w:val="005247E9"/>
    <w:rsid w:val="00524EB6"/>
    <w:rsid w:val="00525422"/>
    <w:rsid w:val="00532720"/>
    <w:rsid w:val="005360AC"/>
    <w:rsid w:val="00537BA3"/>
    <w:rsid w:val="00545AFC"/>
    <w:rsid w:val="00546D98"/>
    <w:rsid w:val="00551155"/>
    <w:rsid w:val="0056019A"/>
    <w:rsid w:val="00561E3A"/>
    <w:rsid w:val="00562B1D"/>
    <w:rsid w:val="00564447"/>
    <w:rsid w:val="005647D3"/>
    <w:rsid w:val="00565250"/>
    <w:rsid w:val="005662CA"/>
    <w:rsid w:val="005665F5"/>
    <w:rsid w:val="00574528"/>
    <w:rsid w:val="00575892"/>
    <w:rsid w:val="00575931"/>
    <w:rsid w:val="005766A2"/>
    <w:rsid w:val="00577AA7"/>
    <w:rsid w:val="00577E96"/>
    <w:rsid w:val="005829FA"/>
    <w:rsid w:val="005832A5"/>
    <w:rsid w:val="0058457D"/>
    <w:rsid w:val="005953FC"/>
    <w:rsid w:val="005954A6"/>
    <w:rsid w:val="00597D21"/>
    <w:rsid w:val="00597EA6"/>
    <w:rsid w:val="005A0514"/>
    <w:rsid w:val="005A6A12"/>
    <w:rsid w:val="005A7D56"/>
    <w:rsid w:val="005E421F"/>
    <w:rsid w:val="005E6E58"/>
    <w:rsid w:val="005F34F9"/>
    <w:rsid w:val="005F41EE"/>
    <w:rsid w:val="006008DC"/>
    <w:rsid w:val="0060251F"/>
    <w:rsid w:val="00603E78"/>
    <w:rsid w:val="00605549"/>
    <w:rsid w:val="00605D1C"/>
    <w:rsid w:val="0062421A"/>
    <w:rsid w:val="00633F64"/>
    <w:rsid w:val="00634719"/>
    <w:rsid w:val="006359DC"/>
    <w:rsid w:val="00636434"/>
    <w:rsid w:val="00637995"/>
    <w:rsid w:val="00640E8F"/>
    <w:rsid w:val="0064180E"/>
    <w:rsid w:val="006525AD"/>
    <w:rsid w:val="006539C2"/>
    <w:rsid w:val="0065555B"/>
    <w:rsid w:val="00655645"/>
    <w:rsid w:val="006563F0"/>
    <w:rsid w:val="00663575"/>
    <w:rsid w:val="00665C9F"/>
    <w:rsid w:val="0066714C"/>
    <w:rsid w:val="0067084B"/>
    <w:rsid w:val="00670E78"/>
    <w:rsid w:val="006723E5"/>
    <w:rsid w:val="006816F9"/>
    <w:rsid w:val="00682378"/>
    <w:rsid w:val="006862A7"/>
    <w:rsid w:val="00687550"/>
    <w:rsid w:val="006903C5"/>
    <w:rsid w:val="006A3627"/>
    <w:rsid w:val="006A3F4C"/>
    <w:rsid w:val="006B4E13"/>
    <w:rsid w:val="006B7928"/>
    <w:rsid w:val="006D0F58"/>
    <w:rsid w:val="006D19CA"/>
    <w:rsid w:val="006D5894"/>
    <w:rsid w:val="006E5597"/>
    <w:rsid w:val="006F2C98"/>
    <w:rsid w:val="00700451"/>
    <w:rsid w:val="007037AA"/>
    <w:rsid w:val="0070543F"/>
    <w:rsid w:val="00707C3F"/>
    <w:rsid w:val="00710C0F"/>
    <w:rsid w:val="00710D41"/>
    <w:rsid w:val="00714DDC"/>
    <w:rsid w:val="00724DFF"/>
    <w:rsid w:val="00730D7C"/>
    <w:rsid w:val="0074592A"/>
    <w:rsid w:val="007550DA"/>
    <w:rsid w:val="00755D66"/>
    <w:rsid w:val="007606AC"/>
    <w:rsid w:val="00760C98"/>
    <w:rsid w:val="00762A1D"/>
    <w:rsid w:val="00767126"/>
    <w:rsid w:val="0077030F"/>
    <w:rsid w:val="00773540"/>
    <w:rsid w:val="0077497D"/>
    <w:rsid w:val="00774B79"/>
    <w:rsid w:val="00775129"/>
    <w:rsid w:val="0078285B"/>
    <w:rsid w:val="00787E0C"/>
    <w:rsid w:val="007921B7"/>
    <w:rsid w:val="00797DC0"/>
    <w:rsid w:val="007A2362"/>
    <w:rsid w:val="007A32A0"/>
    <w:rsid w:val="007A7B7D"/>
    <w:rsid w:val="007B165C"/>
    <w:rsid w:val="007B4D0B"/>
    <w:rsid w:val="007B54FF"/>
    <w:rsid w:val="007B5F98"/>
    <w:rsid w:val="007C070E"/>
    <w:rsid w:val="007C0DAC"/>
    <w:rsid w:val="007C1A43"/>
    <w:rsid w:val="007D23F4"/>
    <w:rsid w:val="007D3516"/>
    <w:rsid w:val="007D3D85"/>
    <w:rsid w:val="007D443D"/>
    <w:rsid w:val="007E0C1A"/>
    <w:rsid w:val="007E3678"/>
    <w:rsid w:val="00800A92"/>
    <w:rsid w:val="00803916"/>
    <w:rsid w:val="00803B5E"/>
    <w:rsid w:val="008069DF"/>
    <w:rsid w:val="00813A71"/>
    <w:rsid w:val="0081462E"/>
    <w:rsid w:val="008148F4"/>
    <w:rsid w:val="008207C2"/>
    <w:rsid w:val="00830F2F"/>
    <w:rsid w:val="00832CF6"/>
    <w:rsid w:val="00833536"/>
    <w:rsid w:val="008367B8"/>
    <w:rsid w:val="0083697C"/>
    <w:rsid w:val="00836B11"/>
    <w:rsid w:val="008378D3"/>
    <w:rsid w:val="008379B5"/>
    <w:rsid w:val="00840A56"/>
    <w:rsid w:val="00847CF3"/>
    <w:rsid w:val="00860651"/>
    <w:rsid w:val="00860768"/>
    <w:rsid w:val="00860F80"/>
    <w:rsid w:val="00861033"/>
    <w:rsid w:val="00863C4B"/>
    <w:rsid w:val="00873BFB"/>
    <w:rsid w:val="00877093"/>
    <w:rsid w:val="008951D5"/>
    <w:rsid w:val="008A0A36"/>
    <w:rsid w:val="008B2B92"/>
    <w:rsid w:val="008B48E1"/>
    <w:rsid w:val="008B6CCB"/>
    <w:rsid w:val="008C1A1D"/>
    <w:rsid w:val="008C1A7A"/>
    <w:rsid w:val="008C4E61"/>
    <w:rsid w:val="008D5CDA"/>
    <w:rsid w:val="008F5054"/>
    <w:rsid w:val="008F6C28"/>
    <w:rsid w:val="00901708"/>
    <w:rsid w:val="00903FEC"/>
    <w:rsid w:val="009117DC"/>
    <w:rsid w:val="009152C5"/>
    <w:rsid w:val="009162CC"/>
    <w:rsid w:val="00923238"/>
    <w:rsid w:val="00923FFF"/>
    <w:rsid w:val="009258D5"/>
    <w:rsid w:val="00926AB2"/>
    <w:rsid w:val="00926BBE"/>
    <w:rsid w:val="009338DB"/>
    <w:rsid w:val="00934221"/>
    <w:rsid w:val="00935BB0"/>
    <w:rsid w:val="009525CA"/>
    <w:rsid w:val="0095330F"/>
    <w:rsid w:val="00953494"/>
    <w:rsid w:val="00953CE3"/>
    <w:rsid w:val="009608AB"/>
    <w:rsid w:val="009618D2"/>
    <w:rsid w:val="00965038"/>
    <w:rsid w:val="0096519E"/>
    <w:rsid w:val="00970CDB"/>
    <w:rsid w:val="00976239"/>
    <w:rsid w:val="00977D54"/>
    <w:rsid w:val="0098072E"/>
    <w:rsid w:val="00980916"/>
    <w:rsid w:val="00981407"/>
    <w:rsid w:val="00983FE7"/>
    <w:rsid w:val="0098457E"/>
    <w:rsid w:val="00984F13"/>
    <w:rsid w:val="009938A2"/>
    <w:rsid w:val="009943DB"/>
    <w:rsid w:val="00996DE9"/>
    <w:rsid w:val="0099754A"/>
    <w:rsid w:val="009A5C99"/>
    <w:rsid w:val="009B5FC8"/>
    <w:rsid w:val="009B5FEE"/>
    <w:rsid w:val="009B7E69"/>
    <w:rsid w:val="009C2824"/>
    <w:rsid w:val="009C4A60"/>
    <w:rsid w:val="009C5142"/>
    <w:rsid w:val="009D4294"/>
    <w:rsid w:val="009D44B6"/>
    <w:rsid w:val="009D53D6"/>
    <w:rsid w:val="009E090E"/>
    <w:rsid w:val="009E4B6D"/>
    <w:rsid w:val="009E5DFB"/>
    <w:rsid w:val="009F0CD4"/>
    <w:rsid w:val="009F4CC3"/>
    <w:rsid w:val="00A033C9"/>
    <w:rsid w:val="00A06632"/>
    <w:rsid w:val="00A110D6"/>
    <w:rsid w:val="00A113CF"/>
    <w:rsid w:val="00A15B04"/>
    <w:rsid w:val="00A15CB6"/>
    <w:rsid w:val="00A16DF9"/>
    <w:rsid w:val="00A2303E"/>
    <w:rsid w:val="00A234DC"/>
    <w:rsid w:val="00A2683E"/>
    <w:rsid w:val="00A26A41"/>
    <w:rsid w:val="00A27A9C"/>
    <w:rsid w:val="00A363CF"/>
    <w:rsid w:val="00A37BBB"/>
    <w:rsid w:val="00A43033"/>
    <w:rsid w:val="00A43959"/>
    <w:rsid w:val="00A448C4"/>
    <w:rsid w:val="00A663AE"/>
    <w:rsid w:val="00A71CA6"/>
    <w:rsid w:val="00A724B4"/>
    <w:rsid w:val="00A76115"/>
    <w:rsid w:val="00A76E00"/>
    <w:rsid w:val="00A76EFC"/>
    <w:rsid w:val="00A82EA7"/>
    <w:rsid w:val="00A933FA"/>
    <w:rsid w:val="00A9392C"/>
    <w:rsid w:val="00A93A20"/>
    <w:rsid w:val="00A93C5D"/>
    <w:rsid w:val="00A950FE"/>
    <w:rsid w:val="00A9698C"/>
    <w:rsid w:val="00A97F63"/>
    <w:rsid w:val="00AA179D"/>
    <w:rsid w:val="00AA6434"/>
    <w:rsid w:val="00AA7731"/>
    <w:rsid w:val="00AB2B4F"/>
    <w:rsid w:val="00AB3380"/>
    <w:rsid w:val="00AB50C8"/>
    <w:rsid w:val="00AB7539"/>
    <w:rsid w:val="00AC257C"/>
    <w:rsid w:val="00AE12D2"/>
    <w:rsid w:val="00AE64E0"/>
    <w:rsid w:val="00AF084C"/>
    <w:rsid w:val="00AF262A"/>
    <w:rsid w:val="00AF3557"/>
    <w:rsid w:val="00AF3FCA"/>
    <w:rsid w:val="00AF4C37"/>
    <w:rsid w:val="00AF5A3C"/>
    <w:rsid w:val="00B03483"/>
    <w:rsid w:val="00B04E14"/>
    <w:rsid w:val="00B0555B"/>
    <w:rsid w:val="00B075B9"/>
    <w:rsid w:val="00B07DAC"/>
    <w:rsid w:val="00B1294A"/>
    <w:rsid w:val="00B1461D"/>
    <w:rsid w:val="00B20C4B"/>
    <w:rsid w:val="00B222BB"/>
    <w:rsid w:val="00B310AC"/>
    <w:rsid w:val="00B34C00"/>
    <w:rsid w:val="00B36D05"/>
    <w:rsid w:val="00B36D29"/>
    <w:rsid w:val="00B37E15"/>
    <w:rsid w:val="00B43212"/>
    <w:rsid w:val="00B47277"/>
    <w:rsid w:val="00B53D50"/>
    <w:rsid w:val="00B63E99"/>
    <w:rsid w:val="00B6735E"/>
    <w:rsid w:val="00B756CE"/>
    <w:rsid w:val="00B75DEC"/>
    <w:rsid w:val="00B82EF5"/>
    <w:rsid w:val="00B901DC"/>
    <w:rsid w:val="00B91CCA"/>
    <w:rsid w:val="00B97F03"/>
    <w:rsid w:val="00BA1832"/>
    <w:rsid w:val="00BA231C"/>
    <w:rsid w:val="00BA6A5B"/>
    <w:rsid w:val="00BB3B4B"/>
    <w:rsid w:val="00BB6DEA"/>
    <w:rsid w:val="00BB7594"/>
    <w:rsid w:val="00BC0DBB"/>
    <w:rsid w:val="00BC221D"/>
    <w:rsid w:val="00BD1E23"/>
    <w:rsid w:val="00BD283F"/>
    <w:rsid w:val="00BD40E9"/>
    <w:rsid w:val="00BD4577"/>
    <w:rsid w:val="00BD602C"/>
    <w:rsid w:val="00BE3CC8"/>
    <w:rsid w:val="00BF1A76"/>
    <w:rsid w:val="00BF3442"/>
    <w:rsid w:val="00BF37D1"/>
    <w:rsid w:val="00BF6E17"/>
    <w:rsid w:val="00C021A9"/>
    <w:rsid w:val="00C07FDC"/>
    <w:rsid w:val="00C13E21"/>
    <w:rsid w:val="00C169ED"/>
    <w:rsid w:val="00C24CB7"/>
    <w:rsid w:val="00C25AC5"/>
    <w:rsid w:val="00C3266B"/>
    <w:rsid w:val="00C3358B"/>
    <w:rsid w:val="00C36F9B"/>
    <w:rsid w:val="00C57A96"/>
    <w:rsid w:val="00C6041C"/>
    <w:rsid w:val="00C75E5D"/>
    <w:rsid w:val="00C76F94"/>
    <w:rsid w:val="00C82B7D"/>
    <w:rsid w:val="00C866E1"/>
    <w:rsid w:val="00C91612"/>
    <w:rsid w:val="00C97004"/>
    <w:rsid w:val="00CA77F7"/>
    <w:rsid w:val="00CA78CA"/>
    <w:rsid w:val="00CB087A"/>
    <w:rsid w:val="00CB52CC"/>
    <w:rsid w:val="00CB59EF"/>
    <w:rsid w:val="00CC3EAD"/>
    <w:rsid w:val="00CE1F63"/>
    <w:rsid w:val="00CE23D1"/>
    <w:rsid w:val="00CE3A3A"/>
    <w:rsid w:val="00CE6042"/>
    <w:rsid w:val="00CF0610"/>
    <w:rsid w:val="00CF6A33"/>
    <w:rsid w:val="00D02BB1"/>
    <w:rsid w:val="00D03A0C"/>
    <w:rsid w:val="00D03D36"/>
    <w:rsid w:val="00D054F3"/>
    <w:rsid w:val="00D06580"/>
    <w:rsid w:val="00D07B5A"/>
    <w:rsid w:val="00D1124D"/>
    <w:rsid w:val="00D112E7"/>
    <w:rsid w:val="00D11E58"/>
    <w:rsid w:val="00D14AED"/>
    <w:rsid w:val="00D15544"/>
    <w:rsid w:val="00D21596"/>
    <w:rsid w:val="00D22004"/>
    <w:rsid w:val="00D25CA9"/>
    <w:rsid w:val="00D2614B"/>
    <w:rsid w:val="00D31BCC"/>
    <w:rsid w:val="00D3404F"/>
    <w:rsid w:val="00D37C43"/>
    <w:rsid w:val="00D40571"/>
    <w:rsid w:val="00D40670"/>
    <w:rsid w:val="00D46A5F"/>
    <w:rsid w:val="00D550FE"/>
    <w:rsid w:val="00D57EFA"/>
    <w:rsid w:val="00D6046C"/>
    <w:rsid w:val="00D6176D"/>
    <w:rsid w:val="00D63465"/>
    <w:rsid w:val="00D65FD0"/>
    <w:rsid w:val="00D72058"/>
    <w:rsid w:val="00D77245"/>
    <w:rsid w:val="00D90753"/>
    <w:rsid w:val="00D90D96"/>
    <w:rsid w:val="00DA0496"/>
    <w:rsid w:val="00DA0BAE"/>
    <w:rsid w:val="00DA1992"/>
    <w:rsid w:val="00DA7210"/>
    <w:rsid w:val="00DA7986"/>
    <w:rsid w:val="00DB2E85"/>
    <w:rsid w:val="00DC183E"/>
    <w:rsid w:val="00DC7874"/>
    <w:rsid w:val="00DD49C2"/>
    <w:rsid w:val="00DD6358"/>
    <w:rsid w:val="00DD66E8"/>
    <w:rsid w:val="00DE0F05"/>
    <w:rsid w:val="00DF504D"/>
    <w:rsid w:val="00DF532C"/>
    <w:rsid w:val="00DF6ECC"/>
    <w:rsid w:val="00E00BA6"/>
    <w:rsid w:val="00E039BD"/>
    <w:rsid w:val="00E04E5A"/>
    <w:rsid w:val="00E12772"/>
    <w:rsid w:val="00E1375C"/>
    <w:rsid w:val="00E16A5D"/>
    <w:rsid w:val="00E178B4"/>
    <w:rsid w:val="00E24074"/>
    <w:rsid w:val="00E27390"/>
    <w:rsid w:val="00E30C91"/>
    <w:rsid w:val="00E30F7F"/>
    <w:rsid w:val="00E443A7"/>
    <w:rsid w:val="00E46EF9"/>
    <w:rsid w:val="00E4724E"/>
    <w:rsid w:val="00E5214C"/>
    <w:rsid w:val="00E53A06"/>
    <w:rsid w:val="00E62C22"/>
    <w:rsid w:val="00E63098"/>
    <w:rsid w:val="00E70401"/>
    <w:rsid w:val="00E71571"/>
    <w:rsid w:val="00E7188F"/>
    <w:rsid w:val="00E72157"/>
    <w:rsid w:val="00E812AA"/>
    <w:rsid w:val="00E81748"/>
    <w:rsid w:val="00E84B54"/>
    <w:rsid w:val="00E914ED"/>
    <w:rsid w:val="00E92827"/>
    <w:rsid w:val="00E92E3A"/>
    <w:rsid w:val="00E93C06"/>
    <w:rsid w:val="00E93C69"/>
    <w:rsid w:val="00EA179C"/>
    <w:rsid w:val="00EB5CDD"/>
    <w:rsid w:val="00EB62DA"/>
    <w:rsid w:val="00EC13EC"/>
    <w:rsid w:val="00ED11B8"/>
    <w:rsid w:val="00ED1C0F"/>
    <w:rsid w:val="00ED4C47"/>
    <w:rsid w:val="00ED51A6"/>
    <w:rsid w:val="00ED71E7"/>
    <w:rsid w:val="00EE712D"/>
    <w:rsid w:val="00EF49A0"/>
    <w:rsid w:val="00F056F2"/>
    <w:rsid w:val="00F10B42"/>
    <w:rsid w:val="00F140D1"/>
    <w:rsid w:val="00F14CD0"/>
    <w:rsid w:val="00F156D1"/>
    <w:rsid w:val="00F17DCF"/>
    <w:rsid w:val="00F21E8C"/>
    <w:rsid w:val="00F22BFA"/>
    <w:rsid w:val="00F23142"/>
    <w:rsid w:val="00F268D2"/>
    <w:rsid w:val="00F45AE1"/>
    <w:rsid w:val="00F46AE5"/>
    <w:rsid w:val="00F4752A"/>
    <w:rsid w:val="00F47B8C"/>
    <w:rsid w:val="00F52814"/>
    <w:rsid w:val="00F62883"/>
    <w:rsid w:val="00F65E2A"/>
    <w:rsid w:val="00F66EBB"/>
    <w:rsid w:val="00F679A9"/>
    <w:rsid w:val="00F70C35"/>
    <w:rsid w:val="00F73380"/>
    <w:rsid w:val="00F743CA"/>
    <w:rsid w:val="00F74498"/>
    <w:rsid w:val="00F7647D"/>
    <w:rsid w:val="00F86530"/>
    <w:rsid w:val="00F875F8"/>
    <w:rsid w:val="00F933D9"/>
    <w:rsid w:val="00F951D3"/>
    <w:rsid w:val="00FA4179"/>
    <w:rsid w:val="00FB31CE"/>
    <w:rsid w:val="00FB4B22"/>
    <w:rsid w:val="00FB62AA"/>
    <w:rsid w:val="00FB71BE"/>
    <w:rsid w:val="00FC10FC"/>
    <w:rsid w:val="00FC45A1"/>
    <w:rsid w:val="00FC6EE6"/>
    <w:rsid w:val="00FD5B8A"/>
    <w:rsid w:val="00FD5E18"/>
    <w:rsid w:val="00FD7912"/>
    <w:rsid w:val="00FE2DCD"/>
    <w:rsid w:val="00FE4FB6"/>
    <w:rsid w:val="00FE7E1A"/>
    <w:rsid w:val="00FF04EA"/>
    <w:rsid w:val="00FF0825"/>
    <w:rsid w:val="00FF0A91"/>
    <w:rsid w:val="00FF5C98"/>
    <w:rsid w:val="00FF5F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4D801"/>
  <w15:chartTrackingRefBased/>
  <w15:docId w15:val="{0FF88D7E-D403-4520-9A0C-7D0E07ED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2EA7"/>
    <w:pPr>
      <w:overflowPunct w:val="0"/>
      <w:autoSpaceDE w:val="0"/>
      <w:autoSpaceDN w:val="0"/>
      <w:adjustRightInd w:val="0"/>
      <w:textAlignment w:val="baseline"/>
    </w:pPr>
    <w:rPr>
      <w:b/>
      <w:sz w:val="24"/>
      <w:lang w:val="en-US"/>
    </w:rPr>
  </w:style>
  <w:style w:type="character" w:default="1" w:styleId="Zadanifontodlomka">
    <w:name w:val="Default Paragraph Font"/>
    <w:semiHidden/>
  </w:style>
  <w:style w:type="table" w:default="1" w:styleId="Obinatablica">
    <w:name w:val="Normal Table"/>
    <w:semiHidden/>
    <w:tblPr>
      <w:tblInd w:w="0" w:type="dxa"/>
      <w:tblCellMar>
        <w:top w:w="0" w:type="dxa"/>
        <w:left w:w="108" w:type="dxa"/>
        <w:bottom w:w="0" w:type="dxa"/>
        <w:right w:w="108" w:type="dxa"/>
      </w:tblCellMar>
    </w:tblPr>
  </w:style>
  <w:style w:type="numbering" w:default="1" w:styleId="Bezpopisa">
    <w:name w:val="No List"/>
    <w:semiHidden/>
  </w:style>
  <w:style w:type="paragraph" w:styleId="Podnoje">
    <w:name w:val="footer"/>
    <w:basedOn w:val="Normal"/>
    <w:pPr>
      <w:tabs>
        <w:tab w:val="center" w:pos="4153"/>
        <w:tab w:val="right" w:pos="8306"/>
      </w:tabs>
    </w:pPr>
  </w:style>
  <w:style w:type="character" w:styleId="Brojstranice">
    <w:name w:val="page number"/>
    <w:basedOn w:val="Zadanifontodlomka"/>
  </w:style>
  <w:style w:type="paragraph" w:styleId="Zaglavlje">
    <w:name w:val="header"/>
    <w:basedOn w:val="Normal"/>
    <w:pPr>
      <w:tabs>
        <w:tab w:val="center" w:pos="4153"/>
        <w:tab w:val="right" w:pos="8306"/>
      </w:tabs>
    </w:pPr>
  </w:style>
  <w:style w:type="paragraph" w:styleId="Tekstbalonia">
    <w:name w:val="Balloon Text"/>
    <w:basedOn w:val="Normal"/>
    <w:semiHidden/>
    <w:rsid w:val="00605D1C"/>
    <w:rPr>
      <w:rFonts w:ascii="Tahoma" w:hAnsi="Tahoma" w:cs="Tahoma"/>
      <w:sz w:val="16"/>
      <w:szCs w:val="16"/>
    </w:rPr>
  </w:style>
  <w:style w:type="paragraph" w:styleId="StandardWeb">
    <w:name w:val="Normal (Web)"/>
    <w:basedOn w:val="Normal"/>
    <w:rsid w:val="00062940"/>
    <w:pPr>
      <w:overflowPunct/>
      <w:autoSpaceDE/>
      <w:autoSpaceDN/>
      <w:adjustRightInd/>
      <w:spacing w:before="100" w:beforeAutospacing="1" w:after="100" w:afterAutospacing="1"/>
      <w:textAlignment w:val="auto"/>
    </w:pPr>
    <w:rPr>
      <w:b w:val="0"/>
      <w:szCs w:val="24"/>
      <w:lang w:val="hr-HR"/>
    </w:rPr>
  </w:style>
  <w:style w:type="paragraph" w:customStyle="1" w:styleId="CharChar1CharCharCharCharCharCharCharCharCharCharCharCharCharChar">
    <w:name w:val=" Char Char1 Char Char Char Char Char Char Char Char Char Char Char Char Char Char"/>
    <w:basedOn w:val="Normal"/>
    <w:rsid w:val="00E63098"/>
    <w:pPr>
      <w:overflowPunct/>
      <w:autoSpaceDE/>
      <w:autoSpaceDN/>
      <w:adjustRightInd/>
      <w:spacing w:after="160" w:line="240" w:lineRule="exact"/>
      <w:textAlignment w:val="auto"/>
    </w:pPr>
    <w:rPr>
      <w:rFonts w:ascii="Tahoma" w:hAnsi="Tahoma"/>
      <w:b w:val="0"/>
      <w:sz w:val="20"/>
      <w:lang w:eastAsia="en-US"/>
    </w:rPr>
  </w:style>
  <w:style w:type="paragraph" w:customStyle="1" w:styleId="tekst">
    <w:name w:val="tekst"/>
    <w:basedOn w:val="Normal"/>
    <w:rsid w:val="00E63098"/>
    <w:pPr>
      <w:overflowPunct/>
      <w:autoSpaceDE/>
      <w:autoSpaceDN/>
      <w:adjustRightInd/>
      <w:spacing w:before="100" w:beforeAutospacing="1" w:after="100" w:afterAutospacing="1"/>
      <w:textAlignment w:val="auto"/>
    </w:pPr>
    <w:rPr>
      <w:b w:val="0"/>
      <w:szCs w:val="24"/>
      <w:lang w:val="hr-HR"/>
    </w:rPr>
  </w:style>
  <w:style w:type="character" w:styleId="Hiperveza">
    <w:name w:val="Hyperlink"/>
    <w:rsid w:val="005665F5"/>
    <w:rPr>
      <w:rFonts w:cs="Times New Roman"/>
      <w:color w:val="0000FF"/>
      <w:u w:val="single"/>
    </w:rPr>
  </w:style>
  <w:style w:type="character" w:customStyle="1" w:styleId="bold">
    <w:name w:val="bold"/>
    <w:basedOn w:val="Zadanifontodlomka"/>
    <w:rsid w:val="00AB3380"/>
  </w:style>
  <w:style w:type="paragraph" w:customStyle="1" w:styleId="box8384698">
    <w:name w:val="box_8384698"/>
    <w:basedOn w:val="Normal"/>
    <w:rsid w:val="00AF4C37"/>
    <w:pPr>
      <w:overflowPunct/>
      <w:autoSpaceDE/>
      <w:autoSpaceDN/>
      <w:adjustRightInd/>
      <w:spacing w:before="100" w:beforeAutospacing="1" w:after="100" w:afterAutospacing="1"/>
      <w:textAlignment w:val="auto"/>
    </w:pPr>
    <w:rPr>
      <w:b w:val="0"/>
      <w:szCs w:val="24"/>
      <w:lang w:val="hr-HR"/>
    </w:rPr>
  </w:style>
  <w:style w:type="character" w:styleId="Nerijeenospominjanje">
    <w:name w:val="Unresolved Mention"/>
    <w:uiPriority w:val="99"/>
    <w:semiHidden/>
    <w:unhideWhenUsed/>
    <w:rsid w:val="003D4345"/>
    <w:rPr>
      <w:color w:val="605E5C"/>
      <w:shd w:val="clear" w:color="auto" w:fill="E1DFDD"/>
    </w:rPr>
  </w:style>
  <w:style w:type="character" w:styleId="SlijeenaHiperveza">
    <w:name w:val="FollowedHyperlink"/>
    <w:rsid w:val="003D4345"/>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412548">
      <w:bodyDiv w:val="1"/>
      <w:marLeft w:val="0"/>
      <w:marRight w:val="0"/>
      <w:marTop w:val="0"/>
      <w:marBottom w:val="0"/>
      <w:divBdr>
        <w:top w:val="none" w:sz="0" w:space="0" w:color="auto"/>
        <w:left w:val="none" w:sz="0" w:space="0" w:color="auto"/>
        <w:bottom w:val="none" w:sz="0" w:space="0" w:color="auto"/>
        <w:right w:val="none" w:sz="0" w:space="0" w:color="auto"/>
      </w:divBdr>
    </w:div>
    <w:div w:id="1721202933">
      <w:bodyDiv w:val="1"/>
      <w:marLeft w:val="0"/>
      <w:marRight w:val="0"/>
      <w:marTop w:val="0"/>
      <w:marBottom w:val="0"/>
      <w:divBdr>
        <w:top w:val="none" w:sz="0" w:space="0" w:color="auto"/>
        <w:left w:val="none" w:sz="0" w:space="0" w:color="auto"/>
        <w:bottom w:val="none" w:sz="0" w:space="0" w:color="auto"/>
        <w:right w:val="none" w:sz="0" w:space="0" w:color="auto"/>
      </w:divBdr>
    </w:div>
    <w:div w:id="195343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benik.hr" TargetMode="External"/><Relationship Id="rId5" Type="http://schemas.openxmlformats.org/officeDocument/2006/relationships/webSettings" Target="webSettings.xml"/><Relationship Id="rId10"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Application%20Data\Microsoft\Predlo&#353;ci\g&#273;a.%20Eva\M_NACELNIK.dot"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9AA87-EAD4-41B5-A718-5470D1929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M_NACELNIK</Template>
  <TotalTime>0</TotalTime>
  <Pages>3</Pages>
  <Words>1521</Words>
  <Characters>8674</Characters>
  <Application>Microsoft Office Word</Application>
  <DocSecurity>0</DocSecurity>
  <Lines>72</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lpstr>
    </vt:vector>
  </TitlesOfParts>
  <Company>SS</Company>
  <LinksUpToDate>false</LinksUpToDate>
  <CharactersWithSpaces>10175</CharactersWithSpaces>
  <SharedDoc>false</SharedDoc>
  <HLinks>
    <vt:vector size="18" baseType="variant">
      <vt:variant>
        <vt:i4>7864425</vt:i4>
      </vt:variant>
      <vt:variant>
        <vt:i4>6</vt:i4>
      </vt:variant>
      <vt:variant>
        <vt:i4>0</vt:i4>
      </vt:variant>
      <vt:variant>
        <vt:i4>5</vt:i4>
      </vt:variant>
      <vt:variant>
        <vt:lpwstr>http://www.sibenik.hr/</vt:lpwstr>
      </vt:variant>
      <vt:variant>
        <vt:lpwstr/>
      </vt:variant>
      <vt:variant>
        <vt:i4>7078010</vt:i4>
      </vt:variant>
      <vt:variant>
        <vt:i4>3</vt:i4>
      </vt:variant>
      <vt:variant>
        <vt:i4>0</vt:i4>
      </vt:variant>
      <vt:variant>
        <vt:i4>5</vt:i4>
      </vt:variant>
      <vt:variant>
        <vt:lpwstr>https://branitelji.gov.hr/UserDocsImages/dokumenti/Nikola/popis dokaza za ostvarivanje prava prednosti pri zapo%C5%A1ljavanju- Zakon o civilnim stradalnicima iz DR.pdf</vt:lpwstr>
      </vt:variant>
      <vt:variant>
        <vt:lpwstr/>
      </vt:variant>
      <vt:variant>
        <vt:i4>7143521</vt:i4>
      </vt:variant>
      <vt:variant>
        <vt:i4>0</vt:i4>
      </vt:variant>
      <vt:variant>
        <vt:i4>0</vt:i4>
      </vt:variant>
      <vt:variant>
        <vt:i4>5</vt:i4>
      </vt:variant>
      <vt:variant>
        <vt:lpwstr>https://branitelji.gov.hr/UserDocsImages/dokumenti/Nikola/popis dokaza za ostvarivanje prava prednosti pri zapo%C5%A1ljavanju- ZOHBDR 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Comp</dc:creator>
  <cp:keywords/>
  <cp:lastModifiedBy>Marin Miletić</cp:lastModifiedBy>
  <cp:revision>2</cp:revision>
  <cp:lastPrinted>2026-10-13T10:27:00Z</cp:lastPrinted>
  <dcterms:created xsi:type="dcterms:W3CDTF">2026-10-15T10:36:00Z</dcterms:created>
  <dcterms:modified xsi:type="dcterms:W3CDTF">2026-10-15T10:36:00Z</dcterms:modified>
</cp:coreProperties>
</file>